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4F" w:rsidRDefault="001F774F" w:rsidP="00AC29C4">
      <w:pPr>
        <w:pStyle w:val="SubTitle1"/>
        <w:spacing w:before="480"/>
        <w:rPr>
          <w:b w:val="0"/>
          <w:color w:val="000000" w:themeColor="text1"/>
          <w:sz w:val="32"/>
          <w:szCs w:val="32"/>
        </w:rPr>
      </w:pPr>
      <w:bookmarkStart w:id="0" w:name="_GoBack"/>
      <w:bookmarkEnd w:id="0"/>
    </w:p>
    <w:p w:rsidR="001F774F" w:rsidRDefault="001F774F" w:rsidP="00AC29C4">
      <w:pPr>
        <w:pStyle w:val="SubTitle1"/>
        <w:spacing w:before="480"/>
        <w:rPr>
          <w:b w:val="0"/>
          <w:color w:val="000000" w:themeColor="text1"/>
          <w:sz w:val="32"/>
          <w:szCs w:val="32"/>
        </w:rPr>
      </w:pPr>
    </w:p>
    <w:p w:rsidR="00AC29C4" w:rsidRPr="00D26337" w:rsidRDefault="00AC29C4" w:rsidP="00AC29C4">
      <w:pPr>
        <w:pStyle w:val="SubTitle1"/>
        <w:spacing w:before="480"/>
        <w:rPr>
          <w:b w:val="0"/>
          <w:color w:val="000000" w:themeColor="text1"/>
          <w:sz w:val="32"/>
          <w:szCs w:val="32"/>
        </w:rPr>
      </w:pPr>
      <w:proofErr w:type="spellStart"/>
      <w:r>
        <w:rPr>
          <w:b w:val="0"/>
          <w:color w:val="000000" w:themeColor="text1"/>
          <w:sz w:val="32"/>
          <w:szCs w:val="32"/>
        </w:rPr>
        <w:t>Centri</w:t>
      </w:r>
      <w:proofErr w:type="spellEnd"/>
      <w:r>
        <w:rPr>
          <w:b w:val="0"/>
          <w:color w:val="000000" w:themeColor="text1"/>
          <w:sz w:val="32"/>
          <w:szCs w:val="32"/>
        </w:rPr>
        <w:t xml:space="preserve"> </w:t>
      </w:r>
      <w:proofErr w:type="spellStart"/>
      <w:r>
        <w:rPr>
          <w:b w:val="0"/>
          <w:color w:val="000000" w:themeColor="text1"/>
          <w:sz w:val="32"/>
          <w:szCs w:val="32"/>
        </w:rPr>
        <w:t>civilnih</w:t>
      </w:r>
      <w:proofErr w:type="spellEnd"/>
      <w:r>
        <w:rPr>
          <w:b w:val="0"/>
          <w:color w:val="000000" w:themeColor="text1"/>
          <w:sz w:val="32"/>
          <w:szCs w:val="32"/>
        </w:rPr>
        <w:t xml:space="preserve"> </w:t>
      </w:r>
      <w:proofErr w:type="spellStart"/>
      <w:r>
        <w:rPr>
          <w:b w:val="0"/>
          <w:color w:val="000000" w:themeColor="text1"/>
          <w:sz w:val="32"/>
          <w:szCs w:val="32"/>
        </w:rPr>
        <w:t>inicijativa</w:t>
      </w:r>
      <w:proofErr w:type="spellEnd"/>
      <w:r w:rsidRPr="00D26337">
        <w:rPr>
          <w:b w:val="0"/>
          <w:color w:val="000000" w:themeColor="text1"/>
          <w:sz w:val="32"/>
          <w:szCs w:val="32"/>
        </w:rPr>
        <w:t xml:space="preserve"> (CCI) </w:t>
      </w:r>
    </w:p>
    <w:p w:rsidR="00AC29C4" w:rsidRPr="00D26337" w:rsidRDefault="00AC29C4" w:rsidP="00AC29C4">
      <w:pPr>
        <w:pStyle w:val="SubTitle1"/>
        <w:spacing w:before="480"/>
        <w:rPr>
          <w:b w:val="0"/>
          <w:color w:val="000000" w:themeColor="text1"/>
          <w:sz w:val="32"/>
          <w:szCs w:val="32"/>
          <w:lang w:val="bs-Cyrl-BA"/>
        </w:rPr>
      </w:pPr>
      <w:r>
        <w:rPr>
          <w:b w:val="0"/>
          <w:color w:val="000000" w:themeColor="text1"/>
          <w:sz w:val="32"/>
          <w:szCs w:val="32"/>
        </w:rPr>
        <w:t xml:space="preserve">Program </w:t>
      </w:r>
      <w:proofErr w:type="spellStart"/>
      <w:r>
        <w:rPr>
          <w:b w:val="0"/>
          <w:color w:val="000000" w:themeColor="text1"/>
          <w:sz w:val="32"/>
          <w:szCs w:val="32"/>
        </w:rPr>
        <w:t>malih</w:t>
      </w:r>
      <w:proofErr w:type="spellEnd"/>
      <w:r>
        <w:rPr>
          <w:b w:val="0"/>
          <w:color w:val="000000" w:themeColor="text1"/>
          <w:sz w:val="32"/>
          <w:szCs w:val="32"/>
        </w:rPr>
        <w:t xml:space="preserve"> </w:t>
      </w:r>
      <w:proofErr w:type="spellStart"/>
      <w:r>
        <w:rPr>
          <w:b w:val="0"/>
          <w:color w:val="000000" w:themeColor="text1"/>
          <w:sz w:val="32"/>
          <w:szCs w:val="32"/>
        </w:rPr>
        <w:t>grantova</w:t>
      </w:r>
      <w:proofErr w:type="spellEnd"/>
      <w:r w:rsidRPr="00D26337">
        <w:rPr>
          <w:b w:val="0"/>
          <w:color w:val="000000" w:themeColor="text1"/>
          <w:sz w:val="32"/>
          <w:szCs w:val="32"/>
        </w:rPr>
        <w:t xml:space="preserve">: </w:t>
      </w:r>
    </w:p>
    <w:p w:rsidR="00AC29C4" w:rsidRPr="00D26337" w:rsidRDefault="00AC29C4" w:rsidP="00AC29C4">
      <w:pPr>
        <w:pStyle w:val="SubTitle1"/>
        <w:spacing w:before="480"/>
        <w:rPr>
          <w:b w:val="0"/>
          <w:color w:val="FF0000"/>
          <w:sz w:val="32"/>
          <w:szCs w:val="32"/>
        </w:rPr>
      </w:pPr>
      <w:r>
        <w:rPr>
          <w:sz w:val="32"/>
          <w:szCs w:val="32"/>
        </w:rPr>
        <w:t>IZLIJEČIMO ZDRAVSTVO</w:t>
      </w:r>
    </w:p>
    <w:p w:rsidR="00AC29C4" w:rsidRPr="00D26337" w:rsidRDefault="00AC29C4" w:rsidP="00AC29C4">
      <w:pPr>
        <w:pStyle w:val="SubTitle2"/>
        <w:rPr>
          <w:color w:val="FF0000"/>
        </w:rPr>
      </w:pPr>
    </w:p>
    <w:p w:rsidR="00AC29C4" w:rsidRPr="00D26337" w:rsidRDefault="00AC29C4" w:rsidP="00AC29C4">
      <w:pPr>
        <w:pStyle w:val="SubTitle2"/>
        <w:rPr>
          <w:color w:val="FF0000"/>
        </w:rPr>
      </w:pPr>
    </w:p>
    <w:p w:rsidR="00AC29C4" w:rsidRPr="00D26337" w:rsidRDefault="00AC29C4" w:rsidP="00AC29C4">
      <w:pPr>
        <w:pStyle w:val="SubTitle2"/>
        <w:rPr>
          <w:color w:val="FF0000"/>
        </w:rPr>
      </w:pPr>
    </w:p>
    <w:p w:rsidR="00AC29C4" w:rsidRPr="00D26337" w:rsidRDefault="00AC29C4" w:rsidP="00AC29C4">
      <w:pPr>
        <w:pStyle w:val="SubTitle2"/>
        <w:rPr>
          <w:color w:val="FF0000"/>
        </w:rPr>
      </w:pPr>
    </w:p>
    <w:p w:rsidR="00AC29C4" w:rsidRPr="00A863A7" w:rsidRDefault="00AC29C4" w:rsidP="00AC29C4">
      <w:pPr>
        <w:pStyle w:val="SubTitle1"/>
        <w:spacing w:before="480"/>
        <w:rPr>
          <w:color w:val="000000" w:themeColor="text1"/>
          <w:sz w:val="32"/>
          <w:szCs w:val="32"/>
        </w:rPr>
      </w:pPr>
      <w:proofErr w:type="spellStart"/>
      <w:r>
        <w:rPr>
          <w:color w:val="000000" w:themeColor="text1"/>
          <w:sz w:val="32"/>
          <w:szCs w:val="32"/>
        </w:rPr>
        <w:t>Tekst</w:t>
      </w:r>
      <w:proofErr w:type="spellEnd"/>
      <w:r>
        <w:rPr>
          <w:color w:val="000000" w:themeColor="text1"/>
          <w:sz w:val="32"/>
          <w:szCs w:val="32"/>
        </w:rPr>
        <w:t xml:space="preserve"> </w:t>
      </w:r>
      <w:proofErr w:type="spellStart"/>
      <w:r>
        <w:rPr>
          <w:color w:val="000000" w:themeColor="text1"/>
          <w:sz w:val="32"/>
          <w:szCs w:val="32"/>
        </w:rPr>
        <w:t>javnog</w:t>
      </w:r>
      <w:proofErr w:type="spellEnd"/>
      <w:r>
        <w:rPr>
          <w:color w:val="000000" w:themeColor="text1"/>
          <w:sz w:val="32"/>
          <w:szCs w:val="32"/>
        </w:rPr>
        <w:t xml:space="preserve"> </w:t>
      </w:r>
      <w:proofErr w:type="spellStart"/>
      <w:r>
        <w:rPr>
          <w:color w:val="000000" w:themeColor="text1"/>
          <w:sz w:val="32"/>
          <w:szCs w:val="32"/>
        </w:rPr>
        <w:t>poziva</w:t>
      </w:r>
      <w:proofErr w:type="spellEnd"/>
    </w:p>
    <w:p w:rsidR="00AC29C4" w:rsidRPr="00901333" w:rsidRDefault="00AC29C4" w:rsidP="00AC29C4">
      <w:pPr>
        <w:pStyle w:val="SubTitle2"/>
        <w:rPr>
          <w:b w:val="0"/>
          <w:color w:val="000000" w:themeColor="text1"/>
          <w:sz w:val="28"/>
          <w:szCs w:val="28"/>
        </w:rPr>
      </w:pPr>
      <w:proofErr w:type="spellStart"/>
      <w:r w:rsidRPr="00901333">
        <w:rPr>
          <w:b w:val="0"/>
          <w:color w:val="000000" w:themeColor="text1"/>
          <w:sz w:val="28"/>
          <w:szCs w:val="28"/>
        </w:rPr>
        <w:t>Ugovor</w:t>
      </w:r>
      <w:proofErr w:type="spellEnd"/>
      <w:r w:rsidRPr="00901333">
        <w:rPr>
          <w:b w:val="0"/>
          <w:color w:val="000000" w:themeColor="text1"/>
          <w:sz w:val="28"/>
          <w:szCs w:val="28"/>
        </w:rPr>
        <w:t>: 2018/402-871</w:t>
      </w:r>
    </w:p>
    <w:p w:rsidR="00AC29C4" w:rsidRPr="00D26337" w:rsidRDefault="00AC29C4" w:rsidP="00AC29C4">
      <w:pPr>
        <w:pStyle w:val="SubTitle2"/>
        <w:rPr>
          <w:color w:val="FF0000"/>
          <w:szCs w:val="32"/>
        </w:rPr>
      </w:pPr>
    </w:p>
    <w:p w:rsidR="00AC29C4" w:rsidRPr="00D26337" w:rsidRDefault="00AC29C4" w:rsidP="00AC29C4">
      <w:pPr>
        <w:pStyle w:val="SubTitle2"/>
        <w:rPr>
          <w:color w:val="000000" w:themeColor="text1"/>
          <w:szCs w:val="32"/>
        </w:rPr>
      </w:pPr>
      <w:proofErr w:type="spellStart"/>
      <w:r>
        <w:rPr>
          <w:b w:val="0"/>
          <w:color w:val="000000" w:themeColor="text1"/>
          <w:szCs w:val="32"/>
        </w:rPr>
        <w:t>Krajnji</w:t>
      </w:r>
      <w:proofErr w:type="spellEnd"/>
      <w:r>
        <w:rPr>
          <w:b w:val="0"/>
          <w:color w:val="000000" w:themeColor="text1"/>
          <w:szCs w:val="32"/>
        </w:rPr>
        <w:t xml:space="preserve"> </w:t>
      </w:r>
      <w:proofErr w:type="spellStart"/>
      <w:r>
        <w:rPr>
          <w:b w:val="0"/>
          <w:color w:val="000000" w:themeColor="text1"/>
          <w:szCs w:val="32"/>
        </w:rPr>
        <w:t>rok</w:t>
      </w:r>
      <w:proofErr w:type="spellEnd"/>
      <w:r>
        <w:rPr>
          <w:b w:val="0"/>
          <w:color w:val="000000" w:themeColor="text1"/>
          <w:szCs w:val="32"/>
        </w:rPr>
        <w:t xml:space="preserve"> </w:t>
      </w:r>
      <w:proofErr w:type="spellStart"/>
      <w:r>
        <w:rPr>
          <w:b w:val="0"/>
          <w:color w:val="000000" w:themeColor="text1"/>
          <w:szCs w:val="32"/>
        </w:rPr>
        <w:t>za</w:t>
      </w:r>
      <w:proofErr w:type="spellEnd"/>
      <w:r>
        <w:rPr>
          <w:b w:val="0"/>
          <w:color w:val="000000" w:themeColor="text1"/>
          <w:szCs w:val="32"/>
        </w:rPr>
        <w:t xml:space="preserve"> </w:t>
      </w:r>
      <w:proofErr w:type="spellStart"/>
      <w:r>
        <w:rPr>
          <w:b w:val="0"/>
          <w:color w:val="000000" w:themeColor="text1"/>
          <w:szCs w:val="32"/>
        </w:rPr>
        <w:t>apliciranje</w:t>
      </w:r>
      <w:proofErr w:type="spellEnd"/>
      <w:r w:rsidRPr="00D26337">
        <w:rPr>
          <w:b w:val="0"/>
          <w:color w:val="000000" w:themeColor="text1"/>
          <w:szCs w:val="32"/>
        </w:rPr>
        <w:t xml:space="preserve">: </w:t>
      </w:r>
      <w:r w:rsidR="00BB2B81">
        <w:rPr>
          <w:b w:val="0"/>
          <w:color w:val="000000" w:themeColor="text1"/>
          <w:szCs w:val="32"/>
        </w:rPr>
        <w:t>07</w:t>
      </w:r>
      <w:r w:rsidRPr="00D26337">
        <w:rPr>
          <w:b w:val="0"/>
          <w:color w:val="000000" w:themeColor="text1"/>
          <w:szCs w:val="32"/>
        </w:rPr>
        <w:t>/0</w:t>
      </w:r>
      <w:r w:rsidR="00BB2B81">
        <w:rPr>
          <w:b w:val="0"/>
          <w:color w:val="000000" w:themeColor="text1"/>
          <w:szCs w:val="32"/>
          <w:lang w:val="sr-Latn-BA"/>
        </w:rPr>
        <w:t>7</w:t>
      </w:r>
      <w:r w:rsidRPr="00D26337">
        <w:rPr>
          <w:b w:val="0"/>
          <w:color w:val="000000" w:themeColor="text1"/>
          <w:szCs w:val="32"/>
        </w:rPr>
        <w:t>/20</w:t>
      </w:r>
      <w:r>
        <w:rPr>
          <w:b w:val="0"/>
          <w:color w:val="000000" w:themeColor="text1"/>
          <w:szCs w:val="32"/>
        </w:rPr>
        <w:t xml:space="preserve">20. </w:t>
      </w:r>
      <w:proofErr w:type="gramStart"/>
      <w:r>
        <w:rPr>
          <w:b w:val="0"/>
          <w:color w:val="000000" w:themeColor="text1"/>
          <w:szCs w:val="32"/>
        </w:rPr>
        <w:t>g</w:t>
      </w:r>
      <w:proofErr w:type="gramEnd"/>
      <w:r>
        <w:rPr>
          <w:b w:val="0"/>
          <w:color w:val="000000" w:themeColor="text1"/>
          <w:szCs w:val="32"/>
        </w:rPr>
        <w:t>.</w:t>
      </w:r>
    </w:p>
    <w:p w:rsidR="00AC29C4" w:rsidRPr="005B4940" w:rsidRDefault="00AC29C4" w:rsidP="00AC29C4">
      <w:pPr>
        <w:pStyle w:val="SubTitle1"/>
        <w:rPr>
          <w:color w:val="FF0000"/>
        </w:rPr>
      </w:pPr>
      <w:r w:rsidRPr="00E80F83">
        <w:rPr>
          <w:color w:val="FF0000"/>
        </w:rPr>
        <w:br w:type="page"/>
      </w:r>
    </w:p>
    <w:p w:rsidR="00DC6C77" w:rsidRDefault="00DC6C77" w:rsidP="00AC29C4">
      <w:pPr>
        <w:jc w:val="both"/>
        <w:rPr>
          <w:color w:val="000000" w:themeColor="text1"/>
          <w:szCs w:val="24"/>
        </w:rPr>
      </w:pPr>
    </w:p>
    <w:p w:rsidR="001F774F" w:rsidRDefault="001F774F" w:rsidP="00AC29C4">
      <w:pPr>
        <w:jc w:val="both"/>
        <w:rPr>
          <w:color w:val="000000" w:themeColor="text1"/>
          <w:szCs w:val="24"/>
        </w:rPr>
      </w:pPr>
    </w:p>
    <w:p w:rsidR="00AC29C4" w:rsidRPr="001F774F" w:rsidRDefault="00AC29C4" w:rsidP="00AC29C4">
      <w:pPr>
        <w:jc w:val="both"/>
        <w:rPr>
          <w:color w:val="000000" w:themeColor="text1"/>
          <w:szCs w:val="24"/>
        </w:rPr>
      </w:pPr>
      <w:proofErr w:type="spellStart"/>
      <w:r w:rsidRPr="001F774F">
        <w:rPr>
          <w:color w:val="000000" w:themeColor="text1"/>
          <w:szCs w:val="24"/>
        </w:rPr>
        <w:t>Centri</w:t>
      </w:r>
      <w:proofErr w:type="spellEnd"/>
      <w:r w:rsidRPr="001F774F">
        <w:rPr>
          <w:color w:val="000000" w:themeColor="text1"/>
          <w:szCs w:val="24"/>
        </w:rPr>
        <w:t xml:space="preserve"> </w:t>
      </w:r>
      <w:proofErr w:type="spellStart"/>
      <w:r w:rsidRPr="001F774F">
        <w:rPr>
          <w:color w:val="000000" w:themeColor="text1"/>
          <w:szCs w:val="24"/>
        </w:rPr>
        <w:t>civilnih</w:t>
      </w:r>
      <w:proofErr w:type="spellEnd"/>
      <w:r w:rsidRPr="001F774F">
        <w:rPr>
          <w:color w:val="000000" w:themeColor="text1"/>
          <w:szCs w:val="24"/>
        </w:rPr>
        <w:t xml:space="preserve"> </w:t>
      </w:r>
      <w:proofErr w:type="spellStart"/>
      <w:r w:rsidRPr="001F774F">
        <w:rPr>
          <w:color w:val="000000" w:themeColor="text1"/>
          <w:szCs w:val="24"/>
        </w:rPr>
        <w:t>inicijativa</w:t>
      </w:r>
      <w:proofErr w:type="spellEnd"/>
      <w:r w:rsidRPr="001F774F">
        <w:rPr>
          <w:color w:val="000000" w:themeColor="text1"/>
          <w:szCs w:val="24"/>
        </w:rPr>
        <w:t xml:space="preserve"> (CCI) </w:t>
      </w:r>
      <w:proofErr w:type="spellStart"/>
      <w:r w:rsidRPr="001F774F">
        <w:rPr>
          <w:color w:val="000000" w:themeColor="text1"/>
          <w:szCs w:val="24"/>
        </w:rPr>
        <w:t>pozivaju</w:t>
      </w:r>
      <w:proofErr w:type="spellEnd"/>
      <w:r w:rsidRPr="001F774F">
        <w:rPr>
          <w:color w:val="000000" w:themeColor="text1"/>
          <w:szCs w:val="24"/>
        </w:rPr>
        <w:t xml:space="preserve"> </w:t>
      </w:r>
      <w:proofErr w:type="spellStart"/>
      <w:r w:rsidRPr="001F774F">
        <w:rPr>
          <w:color w:val="000000" w:themeColor="text1"/>
          <w:szCs w:val="24"/>
        </w:rPr>
        <w:t>organizacije</w:t>
      </w:r>
      <w:proofErr w:type="spellEnd"/>
      <w:r w:rsidRPr="001F774F">
        <w:rPr>
          <w:color w:val="000000" w:themeColor="text1"/>
          <w:szCs w:val="24"/>
        </w:rPr>
        <w:t xml:space="preserve"> </w:t>
      </w:r>
      <w:proofErr w:type="spellStart"/>
      <w:r w:rsidRPr="001F774F">
        <w:rPr>
          <w:color w:val="000000" w:themeColor="text1"/>
          <w:szCs w:val="24"/>
        </w:rPr>
        <w:t>civilnog</w:t>
      </w:r>
      <w:proofErr w:type="spellEnd"/>
      <w:r w:rsidRPr="001F774F">
        <w:rPr>
          <w:color w:val="000000" w:themeColor="text1"/>
          <w:szCs w:val="24"/>
        </w:rPr>
        <w:t xml:space="preserve"> </w:t>
      </w:r>
      <w:proofErr w:type="spellStart"/>
      <w:r w:rsidRPr="001F774F">
        <w:rPr>
          <w:color w:val="000000" w:themeColor="text1"/>
          <w:szCs w:val="24"/>
        </w:rPr>
        <w:t>društva</w:t>
      </w:r>
      <w:proofErr w:type="spellEnd"/>
      <w:r w:rsidRPr="001F774F">
        <w:rPr>
          <w:color w:val="000000" w:themeColor="text1"/>
          <w:szCs w:val="24"/>
        </w:rPr>
        <w:t xml:space="preserve"> </w:t>
      </w:r>
      <w:proofErr w:type="spellStart"/>
      <w:r w:rsidRPr="001F774F">
        <w:rPr>
          <w:color w:val="000000" w:themeColor="text1"/>
          <w:szCs w:val="24"/>
        </w:rPr>
        <w:t>iz</w:t>
      </w:r>
      <w:proofErr w:type="spellEnd"/>
      <w:r w:rsidRPr="001F774F">
        <w:rPr>
          <w:color w:val="000000" w:themeColor="text1"/>
          <w:szCs w:val="24"/>
        </w:rPr>
        <w:t xml:space="preserve"> </w:t>
      </w:r>
      <w:proofErr w:type="spellStart"/>
      <w:r w:rsidRPr="001F774F">
        <w:rPr>
          <w:color w:val="000000" w:themeColor="text1"/>
          <w:szCs w:val="24"/>
        </w:rPr>
        <w:t>Bosne</w:t>
      </w:r>
      <w:proofErr w:type="spellEnd"/>
      <w:r w:rsidRPr="001F774F">
        <w:rPr>
          <w:color w:val="000000" w:themeColor="text1"/>
          <w:szCs w:val="24"/>
        </w:rPr>
        <w:t xml:space="preserve"> </w:t>
      </w:r>
      <w:proofErr w:type="spellStart"/>
      <w:r w:rsidRPr="001F774F">
        <w:rPr>
          <w:color w:val="000000" w:themeColor="text1"/>
          <w:szCs w:val="24"/>
        </w:rPr>
        <w:t>i</w:t>
      </w:r>
      <w:proofErr w:type="spellEnd"/>
      <w:r w:rsidRPr="001F774F">
        <w:rPr>
          <w:color w:val="000000" w:themeColor="text1"/>
          <w:szCs w:val="24"/>
        </w:rPr>
        <w:t xml:space="preserve"> </w:t>
      </w:r>
      <w:proofErr w:type="spellStart"/>
      <w:r w:rsidRPr="001F774F">
        <w:rPr>
          <w:color w:val="000000" w:themeColor="text1"/>
          <w:szCs w:val="24"/>
        </w:rPr>
        <w:t>Hercegovine</w:t>
      </w:r>
      <w:proofErr w:type="spellEnd"/>
      <w:r w:rsidRPr="001F774F">
        <w:rPr>
          <w:color w:val="000000" w:themeColor="text1"/>
          <w:szCs w:val="24"/>
        </w:rPr>
        <w:t xml:space="preserve"> </w:t>
      </w:r>
      <w:proofErr w:type="spellStart"/>
      <w:proofErr w:type="gramStart"/>
      <w:r w:rsidRPr="001F774F">
        <w:rPr>
          <w:color w:val="000000" w:themeColor="text1"/>
          <w:szCs w:val="24"/>
        </w:rPr>
        <w:t>na</w:t>
      </w:r>
      <w:proofErr w:type="spellEnd"/>
      <w:proofErr w:type="gramEnd"/>
      <w:r w:rsidRPr="001F774F">
        <w:rPr>
          <w:color w:val="000000" w:themeColor="text1"/>
          <w:szCs w:val="24"/>
        </w:rPr>
        <w:t xml:space="preserve"> </w:t>
      </w:r>
      <w:proofErr w:type="spellStart"/>
      <w:r w:rsidRPr="001F774F">
        <w:rPr>
          <w:color w:val="000000" w:themeColor="text1"/>
          <w:szCs w:val="24"/>
        </w:rPr>
        <w:t>podnošenje</w:t>
      </w:r>
      <w:proofErr w:type="spellEnd"/>
      <w:r w:rsidRPr="001F774F">
        <w:rPr>
          <w:color w:val="000000" w:themeColor="text1"/>
          <w:szCs w:val="24"/>
        </w:rPr>
        <w:t xml:space="preserve"> </w:t>
      </w:r>
      <w:proofErr w:type="spellStart"/>
      <w:r w:rsidRPr="001F774F">
        <w:rPr>
          <w:color w:val="000000" w:themeColor="text1"/>
          <w:szCs w:val="24"/>
        </w:rPr>
        <w:t>projektnih</w:t>
      </w:r>
      <w:proofErr w:type="spellEnd"/>
      <w:r w:rsidRPr="001F774F">
        <w:rPr>
          <w:color w:val="000000" w:themeColor="text1"/>
          <w:szCs w:val="24"/>
        </w:rPr>
        <w:t xml:space="preserve"> </w:t>
      </w:r>
      <w:proofErr w:type="spellStart"/>
      <w:r w:rsidRPr="001F774F">
        <w:rPr>
          <w:color w:val="000000" w:themeColor="text1"/>
          <w:szCs w:val="24"/>
        </w:rPr>
        <w:t>prijedloga</w:t>
      </w:r>
      <w:proofErr w:type="spellEnd"/>
      <w:r w:rsidRPr="001F774F">
        <w:rPr>
          <w:color w:val="000000" w:themeColor="text1"/>
          <w:szCs w:val="24"/>
        </w:rPr>
        <w:t xml:space="preserve"> </w:t>
      </w:r>
      <w:proofErr w:type="spellStart"/>
      <w:r w:rsidRPr="001F774F">
        <w:rPr>
          <w:color w:val="000000" w:themeColor="text1"/>
          <w:szCs w:val="24"/>
        </w:rPr>
        <w:t>iz</w:t>
      </w:r>
      <w:proofErr w:type="spellEnd"/>
      <w:r w:rsidRPr="001F774F">
        <w:rPr>
          <w:color w:val="000000" w:themeColor="text1"/>
          <w:szCs w:val="24"/>
        </w:rPr>
        <w:t xml:space="preserve"> </w:t>
      </w:r>
      <w:proofErr w:type="spellStart"/>
      <w:r w:rsidRPr="001F774F">
        <w:rPr>
          <w:color w:val="000000" w:themeColor="text1"/>
          <w:szCs w:val="24"/>
        </w:rPr>
        <w:t>oblasti</w:t>
      </w:r>
      <w:proofErr w:type="spellEnd"/>
      <w:r w:rsidRPr="001F774F">
        <w:rPr>
          <w:color w:val="000000" w:themeColor="text1"/>
          <w:szCs w:val="24"/>
        </w:rPr>
        <w:t xml:space="preserve"> </w:t>
      </w:r>
      <w:proofErr w:type="spellStart"/>
      <w:r w:rsidRPr="001F774F">
        <w:rPr>
          <w:color w:val="000000" w:themeColor="text1"/>
          <w:szCs w:val="24"/>
        </w:rPr>
        <w:t>borbe</w:t>
      </w:r>
      <w:proofErr w:type="spellEnd"/>
      <w:r w:rsidRPr="001F774F">
        <w:rPr>
          <w:color w:val="000000" w:themeColor="text1"/>
          <w:szCs w:val="24"/>
        </w:rPr>
        <w:t xml:space="preserve"> </w:t>
      </w:r>
      <w:proofErr w:type="spellStart"/>
      <w:r w:rsidRPr="001F774F">
        <w:rPr>
          <w:color w:val="000000" w:themeColor="text1"/>
          <w:szCs w:val="24"/>
        </w:rPr>
        <w:t>protiv</w:t>
      </w:r>
      <w:proofErr w:type="spellEnd"/>
      <w:r w:rsidRPr="001F774F">
        <w:rPr>
          <w:color w:val="000000" w:themeColor="text1"/>
          <w:szCs w:val="24"/>
        </w:rPr>
        <w:t xml:space="preserve"> </w:t>
      </w:r>
      <w:proofErr w:type="spellStart"/>
      <w:r w:rsidRPr="001F774F">
        <w:rPr>
          <w:color w:val="000000" w:themeColor="text1"/>
          <w:szCs w:val="24"/>
        </w:rPr>
        <w:t>korupcije</w:t>
      </w:r>
      <w:proofErr w:type="spellEnd"/>
      <w:r w:rsidRPr="001F774F">
        <w:rPr>
          <w:color w:val="000000" w:themeColor="text1"/>
          <w:szCs w:val="24"/>
        </w:rPr>
        <w:t xml:space="preserve"> u </w:t>
      </w:r>
      <w:proofErr w:type="spellStart"/>
      <w:r w:rsidRPr="001F774F">
        <w:rPr>
          <w:color w:val="000000" w:themeColor="text1"/>
          <w:szCs w:val="24"/>
        </w:rPr>
        <w:t>zdravstvu</w:t>
      </w:r>
      <w:proofErr w:type="spellEnd"/>
      <w:r w:rsidRPr="001F774F">
        <w:rPr>
          <w:color w:val="000000" w:themeColor="text1"/>
          <w:szCs w:val="24"/>
        </w:rPr>
        <w:t>.</w:t>
      </w:r>
    </w:p>
    <w:p w:rsidR="00AC29C4" w:rsidRPr="001F774F" w:rsidRDefault="00AC29C4" w:rsidP="00AC29C4">
      <w:pPr>
        <w:jc w:val="both"/>
        <w:rPr>
          <w:color w:val="000000" w:themeColor="text1"/>
          <w:szCs w:val="24"/>
        </w:rPr>
      </w:pPr>
    </w:p>
    <w:p w:rsidR="00AC29C4" w:rsidRPr="001F774F" w:rsidRDefault="00AC29C4" w:rsidP="00AC29C4">
      <w:pPr>
        <w:jc w:val="both"/>
        <w:rPr>
          <w:color w:val="000000" w:themeColor="text1"/>
          <w:szCs w:val="24"/>
        </w:rPr>
      </w:pPr>
      <w:proofErr w:type="gramStart"/>
      <w:r w:rsidRPr="001F774F">
        <w:rPr>
          <w:color w:val="000000" w:themeColor="text1"/>
          <w:szCs w:val="24"/>
        </w:rPr>
        <w:t xml:space="preserve">Program </w:t>
      </w:r>
      <w:proofErr w:type="spellStart"/>
      <w:r w:rsidRPr="001F774F">
        <w:rPr>
          <w:color w:val="000000" w:themeColor="text1"/>
          <w:szCs w:val="24"/>
        </w:rPr>
        <w:t>dodjele</w:t>
      </w:r>
      <w:proofErr w:type="spellEnd"/>
      <w:r w:rsidRPr="001F774F">
        <w:rPr>
          <w:color w:val="000000" w:themeColor="text1"/>
          <w:szCs w:val="24"/>
        </w:rPr>
        <w:t xml:space="preserve"> </w:t>
      </w:r>
      <w:proofErr w:type="spellStart"/>
      <w:r w:rsidRPr="001F774F">
        <w:rPr>
          <w:color w:val="000000" w:themeColor="text1"/>
          <w:szCs w:val="24"/>
        </w:rPr>
        <w:t>malih</w:t>
      </w:r>
      <w:proofErr w:type="spellEnd"/>
      <w:r w:rsidRPr="001F774F">
        <w:rPr>
          <w:color w:val="000000" w:themeColor="text1"/>
          <w:szCs w:val="24"/>
        </w:rPr>
        <w:t xml:space="preserve"> </w:t>
      </w:r>
      <w:proofErr w:type="spellStart"/>
      <w:r w:rsidRPr="001F774F">
        <w:rPr>
          <w:color w:val="000000" w:themeColor="text1"/>
          <w:szCs w:val="24"/>
        </w:rPr>
        <w:t>grantova</w:t>
      </w:r>
      <w:proofErr w:type="spellEnd"/>
      <w:r w:rsidRPr="001F774F">
        <w:rPr>
          <w:color w:val="000000" w:themeColor="text1"/>
          <w:szCs w:val="24"/>
        </w:rPr>
        <w:t xml:space="preserve"> "</w:t>
      </w:r>
      <w:proofErr w:type="spellStart"/>
      <w:r w:rsidRPr="001F774F">
        <w:rPr>
          <w:color w:val="000000" w:themeColor="text1"/>
          <w:szCs w:val="24"/>
        </w:rPr>
        <w:t>Izliječimo</w:t>
      </w:r>
      <w:proofErr w:type="spellEnd"/>
      <w:r w:rsidRPr="001F774F">
        <w:rPr>
          <w:color w:val="000000" w:themeColor="text1"/>
          <w:szCs w:val="24"/>
        </w:rPr>
        <w:t xml:space="preserve"> </w:t>
      </w:r>
      <w:proofErr w:type="spellStart"/>
      <w:r w:rsidRPr="001F774F">
        <w:rPr>
          <w:color w:val="000000" w:themeColor="text1"/>
          <w:szCs w:val="24"/>
        </w:rPr>
        <w:t>zdravstvo</w:t>
      </w:r>
      <w:proofErr w:type="spellEnd"/>
      <w:r w:rsidRPr="001F774F">
        <w:rPr>
          <w:color w:val="000000" w:themeColor="text1"/>
          <w:szCs w:val="24"/>
        </w:rPr>
        <w:t xml:space="preserve">" </w:t>
      </w:r>
      <w:proofErr w:type="spellStart"/>
      <w:r w:rsidRPr="001F774F">
        <w:rPr>
          <w:color w:val="000000" w:themeColor="text1"/>
          <w:szCs w:val="24"/>
        </w:rPr>
        <w:t>finansiraju</w:t>
      </w:r>
      <w:proofErr w:type="spellEnd"/>
      <w:r w:rsidRPr="001F774F">
        <w:rPr>
          <w:color w:val="000000" w:themeColor="text1"/>
          <w:szCs w:val="24"/>
        </w:rPr>
        <w:t xml:space="preserve"> </w:t>
      </w:r>
      <w:proofErr w:type="spellStart"/>
      <w:r w:rsidRPr="001F774F">
        <w:rPr>
          <w:color w:val="000000" w:themeColor="text1"/>
          <w:szCs w:val="24"/>
        </w:rPr>
        <w:t>Evropska</w:t>
      </w:r>
      <w:proofErr w:type="spellEnd"/>
      <w:r w:rsidRPr="001F774F">
        <w:rPr>
          <w:color w:val="000000" w:themeColor="text1"/>
          <w:szCs w:val="24"/>
        </w:rPr>
        <w:t xml:space="preserve"> </w:t>
      </w:r>
      <w:proofErr w:type="spellStart"/>
      <w:r w:rsidRPr="001F774F">
        <w:rPr>
          <w:color w:val="000000" w:themeColor="text1"/>
          <w:szCs w:val="24"/>
        </w:rPr>
        <w:t>unija</w:t>
      </w:r>
      <w:proofErr w:type="spellEnd"/>
      <w:r w:rsidRPr="001F774F">
        <w:rPr>
          <w:color w:val="000000" w:themeColor="text1"/>
          <w:szCs w:val="24"/>
        </w:rPr>
        <w:t xml:space="preserve"> </w:t>
      </w:r>
      <w:proofErr w:type="spellStart"/>
      <w:r w:rsidRPr="001F774F">
        <w:rPr>
          <w:color w:val="000000" w:themeColor="text1"/>
          <w:szCs w:val="24"/>
        </w:rPr>
        <w:t>i</w:t>
      </w:r>
      <w:proofErr w:type="spellEnd"/>
      <w:r w:rsidRPr="001F774F">
        <w:rPr>
          <w:color w:val="000000" w:themeColor="text1"/>
          <w:szCs w:val="24"/>
        </w:rPr>
        <w:t xml:space="preserve"> </w:t>
      </w:r>
      <w:hyperlink r:id="rId8" w:tgtFrame="_blank" w:history="1">
        <w:proofErr w:type="spellStart"/>
        <w:r w:rsidRPr="001F774F">
          <w:rPr>
            <w:rStyle w:val="Hyperlink"/>
            <w:color w:val="000000" w:themeColor="text1"/>
            <w:u w:val="none"/>
          </w:rPr>
          <w:t>Američka</w:t>
        </w:r>
        <w:proofErr w:type="spellEnd"/>
        <w:r w:rsidRPr="001F774F">
          <w:rPr>
            <w:rStyle w:val="Hyperlink"/>
            <w:color w:val="000000" w:themeColor="text1"/>
            <w:u w:val="none"/>
          </w:rPr>
          <w:t xml:space="preserve"> </w:t>
        </w:r>
        <w:proofErr w:type="spellStart"/>
        <w:r w:rsidRPr="001F774F">
          <w:rPr>
            <w:rStyle w:val="Hyperlink"/>
            <w:color w:val="000000" w:themeColor="text1"/>
            <w:u w:val="none"/>
          </w:rPr>
          <w:t>agencija</w:t>
        </w:r>
        <w:proofErr w:type="spellEnd"/>
        <w:r w:rsidRPr="001F774F">
          <w:rPr>
            <w:rStyle w:val="Hyperlink"/>
            <w:color w:val="000000" w:themeColor="text1"/>
            <w:u w:val="none"/>
          </w:rPr>
          <w:t xml:space="preserve"> </w:t>
        </w:r>
        <w:proofErr w:type="spellStart"/>
        <w:r w:rsidRPr="001F774F">
          <w:rPr>
            <w:rStyle w:val="Hyperlink"/>
            <w:color w:val="000000" w:themeColor="text1"/>
            <w:u w:val="none"/>
          </w:rPr>
          <w:t>za</w:t>
        </w:r>
        <w:proofErr w:type="spellEnd"/>
        <w:r w:rsidRPr="001F774F">
          <w:rPr>
            <w:rStyle w:val="Hyperlink"/>
            <w:color w:val="000000" w:themeColor="text1"/>
            <w:u w:val="none"/>
          </w:rPr>
          <w:t xml:space="preserve"> </w:t>
        </w:r>
        <w:proofErr w:type="spellStart"/>
        <w:r w:rsidRPr="001F774F">
          <w:rPr>
            <w:rStyle w:val="Hyperlink"/>
            <w:color w:val="000000" w:themeColor="text1"/>
            <w:u w:val="none"/>
          </w:rPr>
          <w:t>međunarodni</w:t>
        </w:r>
        <w:proofErr w:type="spellEnd"/>
        <w:r w:rsidRPr="001F774F">
          <w:rPr>
            <w:rStyle w:val="Hyperlink"/>
            <w:color w:val="000000" w:themeColor="text1"/>
            <w:u w:val="none"/>
          </w:rPr>
          <w:t xml:space="preserve"> </w:t>
        </w:r>
        <w:proofErr w:type="spellStart"/>
        <w:r w:rsidRPr="001F774F">
          <w:rPr>
            <w:rStyle w:val="Hyperlink"/>
            <w:color w:val="000000" w:themeColor="text1"/>
            <w:u w:val="none"/>
          </w:rPr>
          <w:t>razvoj</w:t>
        </w:r>
        <w:proofErr w:type="spellEnd"/>
        <w:r w:rsidRPr="001F774F">
          <w:rPr>
            <w:rStyle w:val="Hyperlink"/>
            <w:color w:val="000000" w:themeColor="text1"/>
            <w:u w:val="none"/>
          </w:rPr>
          <w:t xml:space="preserve"> (USAID)</w:t>
        </w:r>
      </w:hyperlink>
      <w:r w:rsidRPr="001F774F">
        <w:rPr>
          <w:color w:val="000000" w:themeColor="text1"/>
        </w:rPr>
        <w:t>.</w:t>
      </w:r>
      <w:proofErr w:type="gramEnd"/>
    </w:p>
    <w:p w:rsidR="00AC29C4" w:rsidRPr="001F774F" w:rsidRDefault="00AC29C4" w:rsidP="00AC29C4">
      <w:pPr>
        <w:jc w:val="both"/>
        <w:rPr>
          <w:color w:val="000000" w:themeColor="text1"/>
          <w:szCs w:val="24"/>
        </w:rPr>
      </w:pPr>
    </w:p>
    <w:p w:rsidR="00AC29C4" w:rsidRPr="001F774F" w:rsidRDefault="00AC29C4" w:rsidP="00AC29C4">
      <w:pPr>
        <w:spacing w:before="120" w:line="276" w:lineRule="auto"/>
        <w:jc w:val="both"/>
        <w:rPr>
          <w:color w:val="000000" w:themeColor="text1"/>
          <w:szCs w:val="24"/>
        </w:rPr>
      </w:pPr>
      <w:proofErr w:type="spellStart"/>
      <w:proofErr w:type="gramStart"/>
      <w:r w:rsidRPr="001F774F">
        <w:rPr>
          <w:color w:val="000000" w:themeColor="text1"/>
          <w:szCs w:val="24"/>
        </w:rPr>
        <w:t>Ukupan</w:t>
      </w:r>
      <w:proofErr w:type="spellEnd"/>
      <w:r w:rsidRPr="001F774F">
        <w:rPr>
          <w:color w:val="000000" w:themeColor="text1"/>
          <w:szCs w:val="24"/>
        </w:rPr>
        <w:t xml:space="preserve"> </w:t>
      </w:r>
      <w:proofErr w:type="spellStart"/>
      <w:r w:rsidRPr="001F774F">
        <w:rPr>
          <w:color w:val="000000" w:themeColor="text1"/>
          <w:szCs w:val="24"/>
        </w:rPr>
        <w:t>iznos</w:t>
      </w:r>
      <w:proofErr w:type="spellEnd"/>
      <w:r w:rsidRPr="001F774F">
        <w:rPr>
          <w:color w:val="000000" w:themeColor="text1"/>
          <w:szCs w:val="24"/>
        </w:rPr>
        <w:t xml:space="preserve"> </w:t>
      </w:r>
      <w:proofErr w:type="spellStart"/>
      <w:r w:rsidRPr="001F774F">
        <w:rPr>
          <w:color w:val="000000" w:themeColor="text1"/>
          <w:szCs w:val="24"/>
        </w:rPr>
        <w:t>sredstava</w:t>
      </w:r>
      <w:proofErr w:type="spellEnd"/>
      <w:r w:rsidRPr="001F774F">
        <w:rPr>
          <w:color w:val="000000" w:themeColor="text1"/>
          <w:szCs w:val="24"/>
        </w:rPr>
        <w:t xml:space="preserve"> </w:t>
      </w:r>
      <w:proofErr w:type="spellStart"/>
      <w:r w:rsidRPr="001F774F">
        <w:rPr>
          <w:color w:val="000000" w:themeColor="text1"/>
          <w:szCs w:val="24"/>
        </w:rPr>
        <w:t>koji</w:t>
      </w:r>
      <w:proofErr w:type="spellEnd"/>
      <w:r w:rsidRPr="001F774F">
        <w:rPr>
          <w:color w:val="000000" w:themeColor="text1"/>
          <w:szCs w:val="24"/>
        </w:rPr>
        <w:t xml:space="preserve"> je </w:t>
      </w:r>
      <w:proofErr w:type="spellStart"/>
      <w:r w:rsidRPr="001F774F">
        <w:rPr>
          <w:color w:val="000000" w:themeColor="text1"/>
          <w:szCs w:val="24"/>
        </w:rPr>
        <w:t>dostupan</w:t>
      </w:r>
      <w:proofErr w:type="spellEnd"/>
      <w:r w:rsidRPr="001F774F">
        <w:rPr>
          <w:color w:val="000000" w:themeColor="text1"/>
          <w:szCs w:val="24"/>
        </w:rPr>
        <w:t xml:space="preserve"> u </w:t>
      </w:r>
      <w:proofErr w:type="spellStart"/>
      <w:r w:rsidRPr="001F774F">
        <w:rPr>
          <w:color w:val="000000" w:themeColor="text1"/>
          <w:szCs w:val="24"/>
        </w:rPr>
        <w:t>okviru</w:t>
      </w:r>
      <w:proofErr w:type="spellEnd"/>
      <w:r w:rsidRPr="001F774F">
        <w:rPr>
          <w:color w:val="000000" w:themeColor="text1"/>
          <w:szCs w:val="24"/>
        </w:rPr>
        <w:t xml:space="preserve"> </w:t>
      </w:r>
      <w:proofErr w:type="spellStart"/>
      <w:r w:rsidRPr="001F774F">
        <w:rPr>
          <w:color w:val="000000" w:themeColor="text1"/>
          <w:szCs w:val="24"/>
        </w:rPr>
        <w:t>ovog</w:t>
      </w:r>
      <w:proofErr w:type="spellEnd"/>
      <w:r w:rsidRPr="001F774F">
        <w:rPr>
          <w:color w:val="000000" w:themeColor="text1"/>
          <w:szCs w:val="24"/>
        </w:rPr>
        <w:t xml:space="preserve"> </w:t>
      </w:r>
      <w:proofErr w:type="spellStart"/>
      <w:r w:rsidRPr="001F774F">
        <w:rPr>
          <w:color w:val="000000" w:themeColor="text1"/>
          <w:szCs w:val="24"/>
        </w:rPr>
        <w:t>poziva</w:t>
      </w:r>
      <w:proofErr w:type="spellEnd"/>
      <w:r w:rsidRPr="001F774F">
        <w:rPr>
          <w:color w:val="000000" w:themeColor="text1"/>
          <w:szCs w:val="24"/>
        </w:rPr>
        <w:t xml:space="preserve"> </w:t>
      </w:r>
      <w:proofErr w:type="spellStart"/>
      <w:r w:rsidRPr="001F774F">
        <w:rPr>
          <w:color w:val="000000" w:themeColor="text1"/>
          <w:szCs w:val="24"/>
        </w:rPr>
        <w:t>iznosi</w:t>
      </w:r>
      <w:proofErr w:type="spellEnd"/>
      <w:r w:rsidRPr="001F774F">
        <w:rPr>
          <w:color w:val="000000" w:themeColor="text1"/>
          <w:szCs w:val="24"/>
        </w:rPr>
        <w:t xml:space="preserve"> 25.000 </w:t>
      </w:r>
      <w:proofErr w:type="spellStart"/>
      <w:r w:rsidRPr="001F774F">
        <w:rPr>
          <w:color w:val="000000" w:themeColor="text1"/>
          <w:szCs w:val="24"/>
        </w:rPr>
        <w:t>eura</w:t>
      </w:r>
      <w:proofErr w:type="spellEnd"/>
      <w:r w:rsidRPr="001F774F">
        <w:rPr>
          <w:color w:val="000000" w:themeColor="text1"/>
          <w:szCs w:val="24"/>
        </w:rPr>
        <w:t>.</w:t>
      </w:r>
      <w:proofErr w:type="gramEnd"/>
      <w:r w:rsidRPr="001F774F">
        <w:rPr>
          <w:color w:val="000000" w:themeColor="text1"/>
          <w:szCs w:val="24"/>
        </w:rPr>
        <w:t xml:space="preserve"> </w:t>
      </w:r>
      <w:proofErr w:type="spellStart"/>
      <w:r w:rsidRPr="001F774F">
        <w:rPr>
          <w:color w:val="000000" w:themeColor="text1"/>
          <w:szCs w:val="24"/>
        </w:rPr>
        <w:t>Planirana</w:t>
      </w:r>
      <w:proofErr w:type="spellEnd"/>
      <w:r w:rsidRPr="001F774F">
        <w:rPr>
          <w:color w:val="000000" w:themeColor="text1"/>
          <w:szCs w:val="24"/>
        </w:rPr>
        <w:t xml:space="preserve"> je </w:t>
      </w:r>
      <w:proofErr w:type="spellStart"/>
      <w:r w:rsidRPr="001F774F">
        <w:rPr>
          <w:color w:val="000000" w:themeColor="text1"/>
          <w:szCs w:val="24"/>
        </w:rPr>
        <w:t>dodjela</w:t>
      </w:r>
      <w:proofErr w:type="spellEnd"/>
      <w:r w:rsidRPr="001F774F">
        <w:rPr>
          <w:color w:val="000000" w:themeColor="text1"/>
          <w:szCs w:val="24"/>
        </w:rPr>
        <w:t xml:space="preserve"> 5 </w:t>
      </w:r>
      <w:proofErr w:type="spellStart"/>
      <w:r w:rsidRPr="001F774F">
        <w:rPr>
          <w:color w:val="000000" w:themeColor="text1"/>
          <w:szCs w:val="24"/>
        </w:rPr>
        <w:t>grantova</w:t>
      </w:r>
      <w:proofErr w:type="spellEnd"/>
      <w:r w:rsidRPr="001F774F">
        <w:rPr>
          <w:color w:val="000000" w:themeColor="text1"/>
          <w:szCs w:val="24"/>
        </w:rPr>
        <w:t xml:space="preserve"> </w:t>
      </w:r>
      <w:proofErr w:type="spellStart"/>
      <w:r w:rsidRPr="001F774F">
        <w:rPr>
          <w:color w:val="000000" w:themeColor="text1"/>
          <w:szCs w:val="24"/>
        </w:rPr>
        <w:t>organizacijama</w:t>
      </w:r>
      <w:proofErr w:type="spellEnd"/>
      <w:r w:rsidRPr="001F774F">
        <w:rPr>
          <w:color w:val="000000" w:themeColor="text1"/>
          <w:szCs w:val="24"/>
        </w:rPr>
        <w:t xml:space="preserve"> </w:t>
      </w:r>
      <w:proofErr w:type="spellStart"/>
      <w:r w:rsidRPr="001F774F">
        <w:rPr>
          <w:color w:val="000000" w:themeColor="text1"/>
          <w:szCs w:val="24"/>
        </w:rPr>
        <w:t>civilnog</w:t>
      </w:r>
      <w:proofErr w:type="spellEnd"/>
      <w:r w:rsidRPr="001F774F">
        <w:rPr>
          <w:color w:val="000000" w:themeColor="text1"/>
          <w:szCs w:val="24"/>
        </w:rPr>
        <w:t xml:space="preserve"> </w:t>
      </w:r>
      <w:proofErr w:type="spellStart"/>
      <w:r w:rsidRPr="001F774F">
        <w:rPr>
          <w:color w:val="000000" w:themeColor="text1"/>
          <w:szCs w:val="24"/>
        </w:rPr>
        <w:t>društva</w:t>
      </w:r>
      <w:proofErr w:type="spellEnd"/>
      <w:r w:rsidRPr="001F774F">
        <w:rPr>
          <w:color w:val="000000" w:themeColor="text1"/>
          <w:szCs w:val="24"/>
        </w:rPr>
        <w:t xml:space="preserve"> </w:t>
      </w:r>
      <w:proofErr w:type="spellStart"/>
      <w:r w:rsidRPr="001F774F">
        <w:rPr>
          <w:color w:val="000000" w:themeColor="text1"/>
          <w:szCs w:val="24"/>
        </w:rPr>
        <w:t>iz</w:t>
      </w:r>
      <w:proofErr w:type="spellEnd"/>
      <w:r w:rsidRPr="001F774F">
        <w:rPr>
          <w:color w:val="000000" w:themeColor="text1"/>
          <w:szCs w:val="24"/>
        </w:rPr>
        <w:t xml:space="preserve"> </w:t>
      </w:r>
      <w:proofErr w:type="spellStart"/>
      <w:r w:rsidRPr="001F774F">
        <w:rPr>
          <w:color w:val="000000" w:themeColor="text1"/>
          <w:szCs w:val="24"/>
        </w:rPr>
        <w:t>Bosne</w:t>
      </w:r>
      <w:proofErr w:type="spellEnd"/>
      <w:r w:rsidRPr="001F774F">
        <w:rPr>
          <w:color w:val="000000" w:themeColor="text1"/>
          <w:szCs w:val="24"/>
        </w:rPr>
        <w:t xml:space="preserve"> </w:t>
      </w:r>
      <w:proofErr w:type="spellStart"/>
      <w:r w:rsidRPr="001F774F">
        <w:rPr>
          <w:color w:val="000000" w:themeColor="text1"/>
          <w:szCs w:val="24"/>
        </w:rPr>
        <w:t>i</w:t>
      </w:r>
      <w:proofErr w:type="spellEnd"/>
      <w:r w:rsidRPr="001F774F">
        <w:rPr>
          <w:color w:val="000000" w:themeColor="text1"/>
          <w:szCs w:val="24"/>
        </w:rPr>
        <w:t xml:space="preserve"> </w:t>
      </w:r>
      <w:proofErr w:type="spellStart"/>
      <w:r w:rsidRPr="001F774F">
        <w:rPr>
          <w:color w:val="000000" w:themeColor="text1"/>
          <w:szCs w:val="24"/>
        </w:rPr>
        <w:t>Hercegovine</w:t>
      </w:r>
      <w:proofErr w:type="spellEnd"/>
      <w:r w:rsidRPr="001F774F">
        <w:rPr>
          <w:color w:val="000000" w:themeColor="text1"/>
          <w:szCs w:val="24"/>
        </w:rPr>
        <w:t xml:space="preserve"> u </w:t>
      </w:r>
      <w:proofErr w:type="spellStart"/>
      <w:r w:rsidRPr="001F774F">
        <w:rPr>
          <w:color w:val="000000" w:themeColor="text1"/>
          <w:szCs w:val="24"/>
        </w:rPr>
        <w:t>iznosu</w:t>
      </w:r>
      <w:proofErr w:type="spellEnd"/>
      <w:r w:rsidRPr="001F774F">
        <w:rPr>
          <w:color w:val="000000" w:themeColor="text1"/>
          <w:szCs w:val="24"/>
        </w:rPr>
        <w:t xml:space="preserve"> do 5.000 </w:t>
      </w:r>
      <w:proofErr w:type="spellStart"/>
      <w:r w:rsidRPr="001F774F">
        <w:rPr>
          <w:color w:val="000000" w:themeColor="text1"/>
          <w:szCs w:val="24"/>
        </w:rPr>
        <w:t>eura</w:t>
      </w:r>
      <w:proofErr w:type="spellEnd"/>
      <w:r w:rsidRPr="001F774F">
        <w:rPr>
          <w:color w:val="000000" w:themeColor="text1"/>
          <w:szCs w:val="24"/>
        </w:rPr>
        <w:t xml:space="preserve">. </w:t>
      </w:r>
    </w:p>
    <w:p w:rsidR="00AC29C4" w:rsidRPr="001F774F" w:rsidRDefault="00AC29C4" w:rsidP="00AC29C4">
      <w:pPr>
        <w:tabs>
          <w:tab w:val="left" w:pos="3285"/>
        </w:tabs>
        <w:spacing w:before="120" w:line="276" w:lineRule="auto"/>
        <w:jc w:val="both"/>
        <w:rPr>
          <w:color w:val="000000" w:themeColor="text1"/>
          <w:szCs w:val="24"/>
        </w:rPr>
      </w:pPr>
      <w:r w:rsidRPr="001F774F">
        <w:rPr>
          <w:color w:val="000000" w:themeColor="text1"/>
          <w:szCs w:val="24"/>
        </w:rPr>
        <w:tab/>
      </w:r>
    </w:p>
    <w:p w:rsidR="00AC29C4" w:rsidRPr="001F774F" w:rsidRDefault="00AC29C4" w:rsidP="00AC29C4">
      <w:pPr>
        <w:spacing w:before="120" w:line="276" w:lineRule="auto"/>
        <w:jc w:val="both"/>
        <w:rPr>
          <w:color w:val="000000" w:themeColor="text1"/>
          <w:szCs w:val="24"/>
        </w:rPr>
      </w:pPr>
      <w:proofErr w:type="spellStart"/>
      <w:proofErr w:type="gramStart"/>
      <w:r w:rsidRPr="001F774F">
        <w:rPr>
          <w:color w:val="000000" w:themeColor="text1"/>
          <w:szCs w:val="24"/>
        </w:rPr>
        <w:t>Projektni</w:t>
      </w:r>
      <w:proofErr w:type="spellEnd"/>
      <w:r w:rsidRPr="001F774F">
        <w:rPr>
          <w:color w:val="000000" w:themeColor="text1"/>
          <w:szCs w:val="24"/>
        </w:rPr>
        <w:t xml:space="preserve"> </w:t>
      </w:r>
      <w:proofErr w:type="spellStart"/>
      <w:r w:rsidRPr="001F774F">
        <w:rPr>
          <w:color w:val="000000" w:themeColor="text1"/>
          <w:szCs w:val="24"/>
        </w:rPr>
        <w:t>prijedlozi</w:t>
      </w:r>
      <w:proofErr w:type="spellEnd"/>
      <w:r w:rsidRPr="001F774F">
        <w:rPr>
          <w:color w:val="000000" w:themeColor="text1"/>
          <w:szCs w:val="24"/>
        </w:rPr>
        <w:t xml:space="preserve"> </w:t>
      </w:r>
      <w:proofErr w:type="spellStart"/>
      <w:r w:rsidRPr="001F774F">
        <w:rPr>
          <w:color w:val="000000" w:themeColor="text1"/>
          <w:szCs w:val="24"/>
        </w:rPr>
        <w:t>mogu</w:t>
      </w:r>
      <w:proofErr w:type="spellEnd"/>
      <w:r w:rsidRPr="001F774F">
        <w:rPr>
          <w:color w:val="000000" w:themeColor="text1"/>
          <w:szCs w:val="24"/>
        </w:rPr>
        <w:t xml:space="preserve"> </w:t>
      </w:r>
      <w:proofErr w:type="spellStart"/>
      <w:r w:rsidRPr="001F774F">
        <w:rPr>
          <w:color w:val="000000" w:themeColor="text1"/>
          <w:szCs w:val="24"/>
        </w:rPr>
        <w:t>da</w:t>
      </w:r>
      <w:proofErr w:type="spellEnd"/>
      <w:r w:rsidRPr="001F774F">
        <w:rPr>
          <w:color w:val="000000" w:themeColor="text1"/>
          <w:szCs w:val="24"/>
        </w:rPr>
        <w:t xml:space="preserve"> </w:t>
      </w:r>
      <w:proofErr w:type="spellStart"/>
      <w:r w:rsidRPr="001F774F">
        <w:rPr>
          <w:color w:val="000000" w:themeColor="text1"/>
          <w:szCs w:val="24"/>
        </w:rPr>
        <w:t>u</w:t>
      </w:r>
      <w:r w:rsidR="001F774F" w:rsidRPr="001F774F">
        <w:rPr>
          <w:color w:val="000000" w:themeColor="text1"/>
          <w:szCs w:val="24"/>
        </w:rPr>
        <w:t>ključuju</w:t>
      </w:r>
      <w:proofErr w:type="spellEnd"/>
      <w:r w:rsidR="001F774F" w:rsidRPr="001F774F">
        <w:rPr>
          <w:color w:val="000000" w:themeColor="text1"/>
          <w:szCs w:val="24"/>
        </w:rPr>
        <w:t xml:space="preserve"> watch dog </w:t>
      </w:r>
      <w:proofErr w:type="spellStart"/>
      <w:r w:rsidR="001F774F" w:rsidRPr="001F774F">
        <w:rPr>
          <w:color w:val="000000" w:themeColor="text1"/>
          <w:szCs w:val="24"/>
        </w:rPr>
        <w:t>aktivnosti</w:t>
      </w:r>
      <w:proofErr w:type="spellEnd"/>
      <w:r w:rsidR="001F774F" w:rsidRPr="001F774F">
        <w:rPr>
          <w:color w:val="000000" w:themeColor="text1"/>
          <w:szCs w:val="24"/>
        </w:rPr>
        <w:t xml:space="preserve">, </w:t>
      </w:r>
      <w:proofErr w:type="spellStart"/>
      <w:r w:rsidRPr="001F774F">
        <w:rPr>
          <w:color w:val="000000" w:themeColor="text1"/>
          <w:szCs w:val="24"/>
        </w:rPr>
        <w:t>javne</w:t>
      </w:r>
      <w:proofErr w:type="spellEnd"/>
      <w:r w:rsidRPr="001F774F">
        <w:rPr>
          <w:color w:val="000000" w:themeColor="text1"/>
          <w:szCs w:val="24"/>
        </w:rPr>
        <w:t xml:space="preserve"> </w:t>
      </w:r>
      <w:proofErr w:type="spellStart"/>
      <w:r w:rsidRPr="001F774F">
        <w:rPr>
          <w:color w:val="000000" w:themeColor="text1"/>
          <w:szCs w:val="24"/>
        </w:rPr>
        <w:t>kampanje</w:t>
      </w:r>
      <w:proofErr w:type="spellEnd"/>
      <w:r w:rsidR="001F774F" w:rsidRPr="001F774F">
        <w:rPr>
          <w:color w:val="000000" w:themeColor="text1"/>
          <w:szCs w:val="24"/>
        </w:rPr>
        <w:t xml:space="preserve"> u </w:t>
      </w:r>
      <w:proofErr w:type="spellStart"/>
      <w:r w:rsidR="001F774F" w:rsidRPr="001F774F">
        <w:rPr>
          <w:color w:val="000000" w:themeColor="text1"/>
          <w:szCs w:val="24"/>
        </w:rPr>
        <w:t>oblasti</w:t>
      </w:r>
      <w:proofErr w:type="spellEnd"/>
      <w:r w:rsidR="001F774F" w:rsidRPr="001F774F">
        <w:rPr>
          <w:color w:val="000000" w:themeColor="text1"/>
          <w:szCs w:val="24"/>
        </w:rPr>
        <w:t xml:space="preserve"> </w:t>
      </w:r>
      <w:proofErr w:type="spellStart"/>
      <w:r w:rsidR="001F774F" w:rsidRPr="001F774F">
        <w:rPr>
          <w:color w:val="000000" w:themeColor="text1"/>
          <w:szCs w:val="24"/>
        </w:rPr>
        <w:t>prevencije</w:t>
      </w:r>
      <w:proofErr w:type="spellEnd"/>
      <w:r w:rsidR="001F774F" w:rsidRPr="001F774F">
        <w:rPr>
          <w:color w:val="000000" w:themeColor="text1"/>
          <w:szCs w:val="24"/>
        </w:rPr>
        <w:t xml:space="preserve"> </w:t>
      </w:r>
      <w:proofErr w:type="spellStart"/>
      <w:r w:rsidR="001F774F" w:rsidRPr="001F774F">
        <w:rPr>
          <w:color w:val="000000" w:themeColor="text1"/>
          <w:szCs w:val="24"/>
        </w:rPr>
        <w:t>i</w:t>
      </w:r>
      <w:proofErr w:type="spellEnd"/>
      <w:r w:rsidR="001F774F" w:rsidRPr="001F774F">
        <w:rPr>
          <w:color w:val="000000" w:themeColor="text1"/>
          <w:szCs w:val="24"/>
        </w:rPr>
        <w:t xml:space="preserve"> </w:t>
      </w:r>
      <w:proofErr w:type="spellStart"/>
      <w:r w:rsidR="001F774F" w:rsidRPr="001F774F">
        <w:rPr>
          <w:color w:val="000000" w:themeColor="text1"/>
          <w:szCs w:val="24"/>
        </w:rPr>
        <w:t>sprječavanja</w:t>
      </w:r>
      <w:proofErr w:type="spellEnd"/>
      <w:r w:rsidR="001F774F" w:rsidRPr="001F774F">
        <w:rPr>
          <w:color w:val="000000" w:themeColor="text1"/>
          <w:szCs w:val="24"/>
        </w:rPr>
        <w:t xml:space="preserve"> </w:t>
      </w:r>
      <w:proofErr w:type="spellStart"/>
      <w:r w:rsidR="001F774F" w:rsidRPr="001F774F">
        <w:rPr>
          <w:color w:val="000000" w:themeColor="text1"/>
          <w:szCs w:val="24"/>
        </w:rPr>
        <w:t>korupcije</w:t>
      </w:r>
      <w:proofErr w:type="spellEnd"/>
      <w:r w:rsidR="001F774F" w:rsidRPr="001F774F">
        <w:rPr>
          <w:color w:val="000000" w:themeColor="text1"/>
          <w:szCs w:val="24"/>
        </w:rPr>
        <w:t xml:space="preserve"> u </w:t>
      </w:r>
      <w:proofErr w:type="spellStart"/>
      <w:r w:rsidR="001F774F" w:rsidRPr="001F774F">
        <w:rPr>
          <w:color w:val="000000" w:themeColor="text1"/>
          <w:szCs w:val="24"/>
        </w:rPr>
        <w:t>zdravstvu</w:t>
      </w:r>
      <w:proofErr w:type="spellEnd"/>
      <w:r w:rsidR="00092A0E">
        <w:rPr>
          <w:color w:val="000000" w:themeColor="text1"/>
          <w:szCs w:val="24"/>
          <w:lang w:val="bs-Cyrl-BA"/>
        </w:rPr>
        <w:t>, kao</w:t>
      </w:r>
      <w:r w:rsidR="001F774F" w:rsidRPr="001F774F">
        <w:rPr>
          <w:color w:val="000000" w:themeColor="text1"/>
          <w:szCs w:val="24"/>
        </w:rPr>
        <w:t xml:space="preserve"> </w:t>
      </w:r>
      <w:proofErr w:type="spellStart"/>
      <w:r w:rsidR="001F774F" w:rsidRPr="001F774F">
        <w:rPr>
          <w:color w:val="000000" w:themeColor="text1"/>
          <w:szCs w:val="24"/>
        </w:rPr>
        <w:t>i</w:t>
      </w:r>
      <w:proofErr w:type="spellEnd"/>
      <w:r w:rsidR="001F774F" w:rsidRPr="001F774F">
        <w:rPr>
          <w:color w:val="000000" w:themeColor="text1"/>
          <w:szCs w:val="24"/>
        </w:rPr>
        <w:t xml:space="preserve"> </w:t>
      </w:r>
      <w:proofErr w:type="spellStart"/>
      <w:r w:rsidR="001F774F" w:rsidRPr="001F774F">
        <w:rPr>
          <w:color w:val="000000" w:themeColor="text1"/>
          <w:szCs w:val="24"/>
        </w:rPr>
        <w:t>istraživanje</w:t>
      </w:r>
      <w:proofErr w:type="spellEnd"/>
      <w:r w:rsidR="001F774F" w:rsidRPr="001F774F">
        <w:rPr>
          <w:color w:val="000000" w:themeColor="text1"/>
          <w:szCs w:val="24"/>
        </w:rPr>
        <w:t xml:space="preserve"> </w:t>
      </w:r>
      <w:proofErr w:type="spellStart"/>
      <w:r w:rsidR="001F774F" w:rsidRPr="001F774F">
        <w:rPr>
          <w:color w:val="000000" w:themeColor="text1"/>
          <w:szCs w:val="24"/>
        </w:rPr>
        <w:t>slučajeva</w:t>
      </w:r>
      <w:proofErr w:type="spellEnd"/>
      <w:r w:rsidR="001F774F" w:rsidRPr="001F774F">
        <w:rPr>
          <w:color w:val="000000" w:themeColor="text1"/>
          <w:szCs w:val="24"/>
        </w:rPr>
        <w:t xml:space="preserve"> </w:t>
      </w:r>
      <w:proofErr w:type="spellStart"/>
      <w:r w:rsidR="001F774F" w:rsidRPr="001F774F">
        <w:rPr>
          <w:color w:val="000000" w:themeColor="text1"/>
          <w:szCs w:val="24"/>
        </w:rPr>
        <w:t>korupcije</w:t>
      </w:r>
      <w:proofErr w:type="spellEnd"/>
      <w:r w:rsidR="001F774F" w:rsidRPr="001F774F">
        <w:rPr>
          <w:color w:val="000000" w:themeColor="text1"/>
          <w:szCs w:val="24"/>
        </w:rPr>
        <w:t xml:space="preserve"> u </w:t>
      </w:r>
      <w:proofErr w:type="spellStart"/>
      <w:r w:rsidR="001F774F" w:rsidRPr="001F774F">
        <w:rPr>
          <w:color w:val="000000" w:themeColor="text1"/>
          <w:szCs w:val="24"/>
        </w:rPr>
        <w:t>zdravstvenim</w:t>
      </w:r>
      <w:proofErr w:type="spellEnd"/>
      <w:r w:rsidR="001F774F" w:rsidRPr="001F774F">
        <w:rPr>
          <w:color w:val="000000" w:themeColor="text1"/>
          <w:szCs w:val="24"/>
        </w:rPr>
        <w:t xml:space="preserve"> </w:t>
      </w:r>
      <w:proofErr w:type="spellStart"/>
      <w:r w:rsidR="001F774F" w:rsidRPr="001F774F">
        <w:rPr>
          <w:color w:val="000000" w:themeColor="text1"/>
          <w:szCs w:val="24"/>
        </w:rPr>
        <w:t>ustanovama</w:t>
      </w:r>
      <w:proofErr w:type="spellEnd"/>
      <w:r w:rsidR="001F774F" w:rsidRPr="001F774F">
        <w:rPr>
          <w:color w:val="000000" w:themeColor="text1"/>
          <w:szCs w:val="24"/>
        </w:rPr>
        <w:t>.</w:t>
      </w:r>
      <w:proofErr w:type="gramEnd"/>
      <w:r w:rsidRPr="001F774F">
        <w:rPr>
          <w:color w:val="000000" w:themeColor="text1"/>
          <w:szCs w:val="24"/>
        </w:rPr>
        <w:t xml:space="preserve"> </w:t>
      </w:r>
      <w:r w:rsidR="001F774F" w:rsidRPr="001F774F">
        <w:rPr>
          <w:color w:val="000000" w:themeColor="text1"/>
          <w:szCs w:val="24"/>
        </w:rPr>
        <w:t xml:space="preserve"> </w:t>
      </w:r>
    </w:p>
    <w:p w:rsidR="001F774F" w:rsidRPr="001F774F" w:rsidRDefault="001F774F" w:rsidP="00AC29C4">
      <w:pPr>
        <w:spacing w:before="120" w:line="276" w:lineRule="auto"/>
        <w:jc w:val="both"/>
        <w:rPr>
          <w:color w:val="000000" w:themeColor="text1"/>
          <w:szCs w:val="24"/>
        </w:rPr>
      </w:pPr>
    </w:p>
    <w:p w:rsidR="00AC29C4" w:rsidRPr="001F774F" w:rsidRDefault="00AC29C4" w:rsidP="00AC29C4">
      <w:pPr>
        <w:jc w:val="both"/>
        <w:rPr>
          <w:color w:val="000000" w:themeColor="text1"/>
          <w:szCs w:val="24"/>
        </w:rPr>
      </w:pPr>
      <w:proofErr w:type="spellStart"/>
      <w:r w:rsidRPr="001F774F">
        <w:rPr>
          <w:color w:val="000000" w:themeColor="text1"/>
          <w:szCs w:val="24"/>
        </w:rPr>
        <w:t>Smjernice</w:t>
      </w:r>
      <w:proofErr w:type="spellEnd"/>
      <w:r w:rsidRPr="001F774F">
        <w:rPr>
          <w:color w:val="000000" w:themeColor="text1"/>
          <w:szCs w:val="24"/>
        </w:rPr>
        <w:t xml:space="preserve"> </w:t>
      </w:r>
      <w:proofErr w:type="spellStart"/>
      <w:r w:rsidRPr="001F774F">
        <w:rPr>
          <w:color w:val="000000" w:themeColor="text1"/>
          <w:szCs w:val="24"/>
        </w:rPr>
        <w:t>i</w:t>
      </w:r>
      <w:proofErr w:type="spellEnd"/>
      <w:r w:rsidRPr="001F774F">
        <w:rPr>
          <w:color w:val="000000" w:themeColor="text1"/>
          <w:szCs w:val="24"/>
        </w:rPr>
        <w:t xml:space="preserve"> </w:t>
      </w:r>
      <w:proofErr w:type="spellStart"/>
      <w:r w:rsidRPr="001F774F">
        <w:rPr>
          <w:color w:val="000000" w:themeColor="text1"/>
          <w:szCs w:val="24"/>
        </w:rPr>
        <w:t>prateći</w:t>
      </w:r>
      <w:proofErr w:type="spellEnd"/>
      <w:r w:rsidRPr="001F774F">
        <w:rPr>
          <w:color w:val="000000" w:themeColor="text1"/>
          <w:szCs w:val="24"/>
        </w:rPr>
        <w:t xml:space="preserve"> </w:t>
      </w:r>
      <w:proofErr w:type="spellStart"/>
      <w:r w:rsidRPr="001F774F">
        <w:rPr>
          <w:color w:val="000000" w:themeColor="text1"/>
          <w:szCs w:val="24"/>
        </w:rPr>
        <w:t>aneksi</w:t>
      </w:r>
      <w:proofErr w:type="spellEnd"/>
      <w:r w:rsidRPr="001F774F">
        <w:rPr>
          <w:color w:val="000000" w:themeColor="text1"/>
          <w:szCs w:val="24"/>
        </w:rPr>
        <w:t xml:space="preserve"> </w:t>
      </w:r>
      <w:proofErr w:type="spellStart"/>
      <w:r w:rsidRPr="001F774F">
        <w:rPr>
          <w:color w:val="000000" w:themeColor="text1"/>
          <w:szCs w:val="24"/>
        </w:rPr>
        <w:t>za</w:t>
      </w:r>
      <w:proofErr w:type="spellEnd"/>
      <w:r w:rsidRPr="001F774F">
        <w:rPr>
          <w:color w:val="000000" w:themeColor="text1"/>
          <w:szCs w:val="24"/>
        </w:rPr>
        <w:t xml:space="preserve"> </w:t>
      </w:r>
      <w:proofErr w:type="spellStart"/>
      <w:r w:rsidRPr="001F774F">
        <w:rPr>
          <w:color w:val="000000" w:themeColor="text1"/>
          <w:szCs w:val="24"/>
        </w:rPr>
        <w:t>potencijalne</w:t>
      </w:r>
      <w:proofErr w:type="spellEnd"/>
      <w:r w:rsidRPr="001F774F">
        <w:rPr>
          <w:color w:val="000000" w:themeColor="text1"/>
          <w:szCs w:val="24"/>
        </w:rPr>
        <w:t xml:space="preserve"> </w:t>
      </w:r>
      <w:proofErr w:type="spellStart"/>
      <w:r w:rsidRPr="001F774F">
        <w:rPr>
          <w:color w:val="000000" w:themeColor="text1"/>
          <w:szCs w:val="24"/>
        </w:rPr>
        <w:t>aplikante</w:t>
      </w:r>
      <w:proofErr w:type="spellEnd"/>
      <w:r w:rsidRPr="001F774F">
        <w:rPr>
          <w:color w:val="000000" w:themeColor="text1"/>
          <w:szCs w:val="24"/>
        </w:rPr>
        <w:t xml:space="preserve"> </w:t>
      </w:r>
      <w:proofErr w:type="spellStart"/>
      <w:r w:rsidRPr="001F774F">
        <w:rPr>
          <w:color w:val="000000" w:themeColor="text1"/>
          <w:szCs w:val="24"/>
        </w:rPr>
        <w:t>dostupni</w:t>
      </w:r>
      <w:proofErr w:type="spellEnd"/>
      <w:r w:rsidRPr="001F774F">
        <w:rPr>
          <w:color w:val="000000" w:themeColor="text1"/>
          <w:szCs w:val="24"/>
        </w:rPr>
        <w:t xml:space="preserve"> </w:t>
      </w:r>
      <w:proofErr w:type="spellStart"/>
      <w:r w:rsidRPr="001F774F">
        <w:rPr>
          <w:color w:val="000000" w:themeColor="text1"/>
          <w:szCs w:val="24"/>
        </w:rPr>
        <w:t>su</w:t>
      </w:r>
      <w:proofErr w:type="spellEnd"/>
      <w:r w:rsidRPr="001F774F">
        <w:rPr>
          <w:color w:val="000000" w:themeColor="text1"/>
          <w:szCs w:val="24"/>
        </w:rPr>
        <w:t xml:space="preserve"> </w:t>
      </w:r>
      <w:proofErr w:type="spellStart"/>
      <w:proofErr w:type="gramStart"/>
      <w:r w:rsidRPr="001F774F">
        <w:rPr>
          <w:color w:val="000000" w:themeColor="text1"/>
          <w:szCs w:val="24"/>
        </w:rPr>
        <w:t>na</w:t>
      </w:r>
      <w:proofErr w:type="spellEnd"/>
      <w:proofErr w:type="gramEnd"/>
      <w:r w:rsidRPr="001F774F">
        <w:rPr>
          <w:color w:val="000000" w:themeColor="text1"/>
          <w:szCs w:val="24"/>
        </w:rPr>
        <w:t xml:space="preserve"> internet </w:t>
      </w:r>
      <w:proofErr w:type="spellStart"/>
      <w:r w:rsidRPr="001F774F">
        <w:rPr>
          <w:color w:val="000000" w:themeColor="text1"/>
          <w:szCs w:val="24"/>
        </w:rPr>
        <w:t>stranici</w:t>
      </w:r>
      <w:proofErr w:type="spellEnd"/>
      <w:r w:rsidRPr="001F774F">
        <w:rPr>
          <w:color w:val="000000" w:themeColor="text1"/>
          <w:szCs w:val="24"/>
        </w:rPr>
        <w:t xml:space="preserve">: </w:t>
      </w:r>
      <w:hyperlink r:id="rId9" w:history="1">
        <w:r w:rsidRPr="001F774F">
          <w:rPr>
            <w:rStyle w:val="Hyperlink"/>
            <w:color w:val="000000" w:themeColor="text1"/>
            <w:szCs w:val="24"/>
          </w:rPr>
          <w:t>www.cci.ba</w:t>
        </w:r>
      </w:hyperlink>
      <w:r w:rsidRPr="001F774F">
        <w:rPr>
          <w:color w:val="000000" w:themeColor="text1"/>
          <w:szCs w:val="24"/>
        </w:rPr>
        <w:t xml:space="preserve"> </w:t>
      </w:r>
    </w:p>
    <w:p w:rsidR="00AC29C4" w:rsidRPr="001F774F" w:rsidRDefault="00AC29C4" w:rsidP="00AC29C4">
      <w:pPr>
        <w:jc w:val="both"/>
        <w:rPr>
          <w:color w:val="000000" w:themeColor="text1"/>
          <w:szCs w:val="24"/>
        </w:rPr>
      </w:pPr>
    </w:p>
    <w:p w:rsidR="00AC29C4" w:rsidRDefault="00AC29C4" w:rsidP="00AC29C4">
      <w:pPr>
        <w:jc w:val="both"/>
        <w:rPr>
          <w:color w:val="000000" w:themeColor="text1"/>
          <w:szCs w:val="24"/>
        </w:rPr>
      </w:pPr>
      <w:proofErr w:type="spellStart"/>
      <w:proofErr w:type="gramStart"/>
      <w:r w:rsidRPr="001F774F">
        <w:rPr>
          <w:color w:val="000000" w:themeColor="text1"/>
          <w:szCs w:val="24"/>
        </w:rPr>
        <w:t>Rok</w:t>
      </w:r>
      <w:proofErr w:type="spellEnd"/>
      <w:r w:rsidRPr="001F774F">
        <w:rPr>
          <w:color w:val="000000" w:themeColor="text1"/>
          <w:szCs w:val="24"/>
        </w:rPr>
        <w:t xml:space="preserve"> </w:t>
      </w:r>
      <w:proofErr w:type="spellStart"/>
      <w:r w:rsidRPr="001F774F">
        <w:rPr>
          <w:color w:val="000000" w:themeColor="text1"/>
          <w:szCs w:val="24"/>
        </w:rPr>
        <w:t>za</w:t>
      </w:r>
      <w:proofErr w:type="spellEnd"/>
      <w:r w:rsidRPr="001F774F">
        <w:rPr>
          <w:color w:val="000000" w:themeColor="text1"/>
          <w:szCs w:val="24"/>
        </w:rPr>
        <w:t xml:space="preserve"> </w:t>
      </w:r>
      <w:proofErr w:type="spellStart"/>
      <w:r w:rsidRPr="001F774F">
        <w:rPr>
          <w:color w:val="000000" w:themeColor="text1"/>
          <w:szCs w:val="24"/>
        </w:rPr>
        <w:t>podnošenje</w:t>
      </w:r>
      <w:proofErr w:type="spellEnd"/>
      <w:r w:rsidRPr="001F774F">
        <w:rPr>
          <w:color w:val="000000" w:themeColor="text1"/>
          <w:szCs w:val="24"/>
        </w:rPr>
        <w:t xml:space="preserve"> </w:t>
      </w:r>
      <w:proofErr w:type="spellStart"/>
      <w:r w:rsidRPr="001F774F">
        <w:rPr>
          <w:color w:val="000000" w:themeColor="text1"/>
          <w:szCs w:val="24"/>
        </w:rPr>
        <w:t>projektnih</w:t>
      </w:r>
      <w:proofErr w:type="spellEnd"/>
      <w:r w:rsidRPr="001F774F">
        <w:rPr>
          <w:color w:val="000000" w:themeColor="text1"/>
          <w:szCs w:val="24"/>
        </w:rPr>
        <w:t xml:space="preserve"> </w:t>
      </w:r>
      <w:proofErr w:type="spellStart"/>
      <w:r w:rsidRPr="001F774F">
        <w:rPr>
          <w:color w:val="000000" w:themeColor="text1"/>
          <w:szCs w:val="24"/>
        </w:rPr>
        <w:t>prijedloga</w:t>
      </w:r>
      <w:proofErr w:type="spellEnd"/>
      <w:r w:rsidRPr="001F774F">
        <w:rPr>
          <w:color w:val="000000" w:themeColor="text1"/>
          <w:szCs w:val="24"/>
        </w:rPr>
        <w:t xml:space="preserve"> je </w:t>
      </w:r>
      <w:r w:rsidR="001F774F" w:rsidRPr="001F774F">
        <w:rPr>
          <w:color w:val="000000" w:themeColor="text1"/>
          <w:szCs w:val="24"/>
        </w:rPr>
        <w:t>07.07</w:t>
      </w:r>
      <w:r w:rsidRPr="001F774F">
        <w:rPr>
          <w:color w:val="000000" w:themeColor="text1"/>
          <w:szCs w:val="24"/>
        </w:rPr>
        <w:t>.2020.</w:t>
      </w:r>
      <w:proofErr w:type="gramEnd"/>
      <w:r w:rsidRPr="001F774F">
        <w:rPr>
          <w:color w:val="000000" w:themeColor="text1"/>
          <w:szCs w:val="24"/>
        </w:rPr>
        <w:t xml:space="preserve"> </w:t>
      </w:r>
      <w:proofErr w:type="spellStart"/>
      <w:proofErr w:type="gramStart"/>
      <w:r w:rsidRPr="001F774F">
        <w:rPr>
          <w:color w:val="000000" w:themeColor="text1"/>
          <w:szCs w:val="24"/>
        </w:rPr>
        <w:t>godine</w:t>
      </w:r>
      <w:proofErr w:type="spellEnd"/>
      <w:proofErr w:type="gramEnd"/>
      <w:r w:rsidRPr="001F774F">
        <w:rPr>
          <w:color w:val="000000" w:themeColor="text1"/>
          <w:szCs w:val="24"/>
        </w:rPr>
        <w:t>.</w:t>
      </w:r>
    </w:p>
    <w:p w:rsidR="00BB2B81" w:rsidRPr="001F774F" w:rsidRDefault="00BB2B81" w:rsidP="00AC29C4">
      <w:pPr>
        <w:jc w:val="both"/>
        <w:rPr>
          <w:color w:val="000000" w:themeColor="text1"/>
          <w:szCs w:val="24"/>
        </w:rPr>
      </w:pPr>
    </w:p>
    <w:p w:rsidR="00AC29C4" w:rsidRPr="001F774F" w:rsidRDefault="00AC29C4" w:rsidP="00AC29C4">
      <w:pPr>
        <w:jc w:val="both"/>
        <w:rPr>
          <w:color w:val="000000" w:themeColor="text1"/>
          <w:szCs w:val="24"/>
        </w:rPr>
      </w:pPr>
      <w:proofErr w:type="spellStart"/>
      <w:r w:rsidRPr="001F774F">
        <w:rPr>
          <w:color w:val="000000" w:themeColor="text1"/>
          <w:szCs w:val="24"/>
        </w:rPr>
        <w:t>Za</w:t>
      </w:r>
      <w:proofErr w:type="spellEnd"/>
      <w:r w:rsidRPr="001F774F">
        <w:rPr>
          <w:color w:val="000000" w:themeColor="text1"/>
          <w:szCs w:val="24"/>
        </w:rPr>
        <w:t xml:space="preserve"> </w:t>
      </w:r>
      <w:proofErr w:type="spellStart"/>
      <w:r w:rsidRPr="001F774F">
        <w:rPr>
          <w:color w:val="000000" w:themeColor="text1"/>
          <w:szCs w:val="24"/>
        </w:rPr>
        <w:t>dodatne</w:t>
      </w:r>
      <w:proofErr w:type="spellEnd"/>
      <w:r w:rsidRPr="001F774F">
        <w:rPr>
          <w:color w:val="000000" w:themeColor="text1"/>
          <w:szCs w:val="24"/>
        </w:rPr>
        <w:t xml:space="preserve"> </w:t>
      </w:r>
      <w:proofErr w:type="spellStart"/>
      <w:r w:rsidRPr="001F774F">
        <w:rPr>
          <w:color w:val="000000" w:themeColor="text1"/>
          <w:szCs w:val="24"/>
        </w:rPr>
        <w:t>informacije</w:t>
      </w:r>
      <w:proofErr w:type="spellEnd"/>
      <w:r w:rsidRPr="001F774F">
        <w:rPr>
          <w:color w:val="000000" w:themeColor="text1"/>
          <w:szCs w:val="24"/>
        </w:rPr>
        <w:t xml:space="preserve"> </w:t>
      </w:r>
      <w:proofErr w:type="spellStart"/>
      <w:r w:rsidRPr="001F774F">
        <w:rPr>
          <w:color w:val="000000" w:themeColor="text1"/>
          <w:szCs w:val="24"/>
        </w:rPr>
        <w:t>možete</w:t>
      </w:r>
      <w:proofErr w:type="spellEnd"/>
      <w:r w:rsidRPr="001F774F">
        <w:rPr>
          <w:color w:val="000000" w:themeColor="text1"/>
          <w:szCs w:val="24"/>
        </w:rPr>
        <w:t xml:space="preserve"> se </w:t>
      </w:r>
      <w:proofErr w:type="spellStart"/>
      <w:r w:rsidRPr="001F774F">
        <w:rPr>
          <w:color w:val="000000" w:themeColor="text1"/>
          <w:szCs w:val="24"/>
        </w:rPr>
        <w:t>obratiti</w:t>
      </w:r>
      <w:proofErr w:type="spellEnd"/>
      <w:r w:rsidRPr="001F774F">
        <w:rPr>
          <w:color w:val="000000" w:themeColor="text1"/>
          <w:szCs w:val="24"/>
        </w:rPr>
        <w:t xml:space="preserve"> CCI-u </w:t>
      </w:r>
      <w:proofErr w:type="spellStart"/>
      <w:proofErr w:type="gramStart"/>
      <w:r w:rsidRPr="001F774F">
        <w:rPr>
          <w:color w:val="000000" w:themeColor="text1"/>
          <w:szCs w:val="24"/>
        </w:rPr>
        <w:t>na</w:t>
      </w:r>
      <w:proofErr w:type="spellEnd"/>
      <w:proofErr w:type="gramEnd"/>
      <w:r w:rsidRPr="001F774F">
        <w:rPr>
          <w:color w:val="000000" w:themeColor="text1"/>
          <w:szCs w:val="24"/>
        </w:rPr>
        <w:t xml:space="preserve"> </w:t>
      </w:r>
      <w:proofErr w:type="spellStart"/>
      <w:r w:rsidRPr="001F774F">
        <w:rPr>
          <w:color w:val="000000" w:themeColor="text1"/>
          <w:szCs w:val="24"/>
        </w:rPr>
        <w:t>brojeve</w:t>
      </w:r>
      <w:proofErr w:type="spellEnd"/>
      <w:r w:rsidRPr="001F774F">
        <w:rPr>
          <w:color w:val="000000" w:themeColor="text1"/>
          <w:szCs w:val="24"/>
        </w:rPr>
        <w:t xml:space="preserve"> </w:t>
      </w:r>
      <w:proofErr w:type="spellStart"/>
      <w:r w:rsidRPr="001F774F">
        <w:rPr>
          <w:color w:val="000000" w:themeColor="text1"/>
          <w:szCs w:val="24"/>
        </w:rPr>
        <w:t>telefona</w:t>
      </w:r>
      <w:proofErr w:type="spellEnd"/>
      <w:r w:rsidRPr="001F774F">
        <w:rPr>
          <w:color w:val="000000" w:themeColor="text1"/>
          <w:szCs w:val="24"/>
        </w:rPr>
        <w:t xml:space="preserve"> 055/222-110 </w:t>
      </w:r>
      <w:proofErr w:type="spellStart"/>
      <w:r w:rsidRPr="001F774F">
        <w:rPr>
          <w:color w:val="000000" w:themeColor="text1"/>
          <w:szCs w:val="24"/>
        </w:rPr>
        <w:t>ili</w:t>
      </w:r>
      <w:proofErr w:type="spellEnd"/>
      <w:r w:rsidRPr="001F774F">
        <w:rPr>
          <w:color w:val="000000" w:themeColor="text1"/>
          <w:szCs w:val="24"/>
        </w:rPr>
        <w:t xml:space="preserve"> 063/396-533 (</w:t>
      </w:r>
      <w:proofErr w:type="spellStart"/>
      <w:r w:rsidRPr="001F774F">
        <w:rPr>
          <w:color w:val="000000" w:themeColor="text1"/>
          <w:szCs w:val="24"/>
        </w:rPr>
        <w:t>kontakt</w:t>
      </w:r>
      <w:proofErr w:type="spellEnd"/>
      <w:r w:rsidRPr="001F774F">
        <w:rPr>
          <w:color w:val="000000" w:themeColor="text1"/>
          <w:szCs w:val="24"/>
        </w:rPr>
        <w:t xml:space="preserve"> </w:t>
      </w:r>
      <w:proofErr w:type="spellStart"/>
      <w:r w:rsidRPr="001F774F">
        <w:rPr>
          <w:color w:val="000000" w:themeColor="text1"/>
          <w:szCs w:val="24"/>
        </w:rPr>
        <w:t>osoba</w:t>
      </w:r>
      <w:proofErr w:type="spellEnd"/>
      <w:r w:rsidRPr="001F774F">
        <w:rPr>
          <w:color w:val="000000" w:themeColor="text1"/>
          <w:szCs w:val="24"/>
        </w:rPr>
        <w:t xml:space="preserve"> </w:t>
      </w:r>
      <w:proofErr w:type="spellStart"/>
      <w:r w:rsidRPr="001F774F">
        <w:rPr>
          <w:color w:val="000000" w:themeColor="text1"/>
          <w:szCs w:val="24"/>
        </w:rPr>
        <w:t>Slaven</w:t>
      </w:r>
      <w:proofErr w:type="spellEnd"/>
      <w:r w:rsidRPr="001F774F">
        <w:rPr>
          <w:color w:val="000000" w:themeColor="text1"/>
          <w:szCs w:val="24"/>
        </w:rPr>
        <w:t xml:space="preserve"> </w:t>
      </w:r>
      <w:proofErr w:type="spellStart"/>
      <w:r w:rsidRPr="001F774F">
        <w:rPr>
          <w:color w:val="000000" w:themeColor="text1"/>
          <w:szCs w:val="24"/>
        </w:rPr>
        <w:t>Divčić</w:t>
      </w:r>
      <w:proofErr w:type="spellEnd"/>
      <w:r w:rsidRPr="001F774F">
        <w:rPr>
          <w:color w:val="000000" w:themeColor="text1"/>
          <w:szCs w:val="24"/>
        </w:rPr>
        <w:t xml:space="preserve">, </w:t>
      </w:r>
      <w:proofErr w:type="spellStart"/>
      <w:r w:rsidRPr="001F774F">
        <w:rPr>
          <w:color w:val="000000" w:themeColor="text1"/>
          <w:szCs w:val="24"/>
        </w:rPr>
        <w:t>projekt</w:t>
      </w:r>
      <w:proofErr w:type="spellEnd"/>
      <w:r w:rsidRPr="001F774F">
        <w:rPr>
          <w:color w:val="000000" w:themeColor="text1"/>
          <w:szCs w:val="24"/>
        </w:rPr>
        <w:t xml:space="preserve"> </w:t>
      </w:r>
      <w:proofErr w:type="spellStart"/>
      <w:r w:rsidRPr="001F774F">
        <w:rPr>
          <w:color w:val="000000" w:themeColor="text1"/>
          <w:szCs w:val="24"/>
        </w:rPr>
        <w:t>koodinator</w:t>
      </w:r>
      <w:proofErr w:type="spellEnd"/>
      <w:r w:rsidRPr="001F774F">
        <w:rPr>
          <w:color w:val="000000" w:themeColor="text1"/>
          <w:szCs w:val="24"/>
        </w:rPr>
        <w:t xml:space="preserve"> CCI-a).</w:t>
      </w:r>
    </w:p>
    <w:p w:rsidR="00AC29C4" w:rsidRPr="00D26337" w:rsidRDefault="00AC29C4" w:rsidP="00AC29C4">
      <w:pPr>
        <w:spacing w:beforeAutospacing="1"/>
        <w:jc w:val="center"/>
        <w:rPr>
          <w:noProof/>
          <w:color w:val="FF0000"/>
          <w:lang w:val="fr-FR" w:eastAsia="fr-FR"/>
        </w:rPr>
      </w:pPr>
    </w:p>
    <w:p w:rsidR="001756CA" w:rsidRPr="00E80F83" w:rsidRDefault="001756CA" w:rsidP="001756CA">
      <w:pPr>
        <w:spacing w:beforeAutospacing="1"/>
        <w:jc w:val="center"/>
        <w:rPr>
          <w:noProof/>
          <w:color w:val="FF0000"/>
          <w:lang w:val="fr-FR" w:eastAsia="fr-FR"/>
        </w:rPr>
      </w:pPr>
    </w:p>
    <w:p w:rsidR="00AC29C4" w:rsidRPr="00E80F83" w:rsidRDefault="00AC29C4">
      <w:pPr>
        <w:spacing w:beforeAutospacing="1"/>
        <w:jc w:val="center"/>
        <w:rPr>
          <w:noProof/>
          <w:color w:val="FF0000"/>
          <w:lang w:val="fr-FR" w:eastAsia="fr-FR"/>
        </w:rPr>
      </w:pPr>
    </w:p>
    <w:sectPr w:rsidR="00AC29C4" w:rsidRPr="00E80F83" w:rsidSect="00567E97">
      <w:headerReference w:type="even" r:id="rId10"/>
      <w:headerReference w:type="default" r:id="rId11"/>
      <w:footerReference w:type="even" r:id="rId12"/>
      <w:footerReference w:type="default" r:id="rId13"/>
      <w:headerReference w:type="first" r:id="rId14"/>
      <w:footerReference w:type="first" r:id="rId15"/>
      <w:pgSz w:w="12240" w:h="15840"/>
      <w:pgMar w:top="1980" w:right="1440" w:bottom="1440" w:left="1440" w:header="450" w:footer="114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9FB" w:rsidRPr="006937E9" w:rsidRDefault="00BB69FB">
      <w:r w:rsidRPr="006937E9">
        <w:separator/>
      </w:r>
    </w:p>
  </w:endnote>
  <w:endnote w:type="continuationSeparator" w:id="0">
    <w:p w:rsidR="00BB69FB" w:rsidRPr="006937E9" w:rsidRDefault="00BB69FB">
      <w:r w:rsidRPr="006937E9">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1B" w:rsidRDefault="00D87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97" w:rsidRPr="006937E9" w:rsidRDefault="002D316D" w:rsidP="00567E97">
    <w:pPr>
      <w:pStyle w:val="Footer"/>
      <w:tabs>
        <w:tab w:val="clear" w:pos="4320"/>
        <w:tab w:val="clear" w:pos="8640"/>
        <w:tab w:val="right" w:pos="9356"/>
        <w:tab w:val="right" w:pos="13892"/>
      </w:tabs>
      <w:spacing w:before="120" w:after="0"/>
      <w:rPr>
        <w:rStyle w:val="PageNumber"/>
        <w:sz w:val="18"/>
        <w:szCs w:val="18"/>
      </w:rPr>
    </w:pPr>
    <w:r w:rsidRPr="006937E9">
      <w:rPr>
        <w:b/>
        <w:sz w:val="18"/>
        <w:szCs w:val="18"/>
      </w:rPr>
      <w:tab/>
    </w:r>
    <w:r w:rsidR="00567E97" w:rsidRPr="006937E9">
      <w:rPr>
        <w:b/>
        <w:sz w:val="18"/>
        <w:szCs w:val="18"/>
      </w:rPr>
      <w:tab/>
    </w:r>
  </w:p>
  <w:p w:rsidR="002D316D" w:rsidRPr="006937E9" w:rsidRDefault="00E53B1F" w:rsidP="00E53B1F">
    <w:pPr>
      <w:pStyle w:val="Footer"/>
      <w:tabs>
        <w:tab w:val="clear" w:pos="4320"/>
        <w:tab w:val="clear" w:pos="8640"/>
        <w:tab w:val="right" w:pos="9356"/>
        <w:tab w:val="right" w:pos="13892"/>
      </w:tabs>
      <w:spacing w:before="120" w:after="0"/>
      <w:rPr>
        <w:rStyle w:val="PageNumber"/>
        <w:sz w:val="18"/>
        <w:szCs w:val="18"/>
      </w:rPr>
    </w:pPr>
    <w:r w:rsidRPr="00E53B1F">
      <w:rPr>
        <w:rStyle w:val="PageNumber"/>
        <w:noProof/>
        <w:sz w:val="18"/>
        <w:lang w:val="bs-Cyrl-BA" w:eastAsia="bs-Cyrl-BA"/>
      </w:rPr>
      <w:drawing>
        <wp:anchor distT="0" distB="0" distL="114300" distR="114300" simplePos="0" relativeHeight="251663360" behindDoc="1" locked="0" layoutInCell="1" allowOverlap="1">
          <wp:simplePos x="0" y="0"/>
          <wp:positionH relativeFrom="column">
            <wp:posOffset>4267200</wp:posOffset>
          </wp:positionH>
          <wp:positionV relativeFrom="paragraph">
            <wp:posOffset>153670</wp:posOffset>
          </wp:positionV>
          <wp:extent cx="1724025" cy="419100"/>
          <wp:effectExtent l="19050" t="0" r="9525" b="0"/>
          <wp:wrapNone/>
          <wp:docPr id="24" name="Picture 0"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IH Stationery Maj 2015 01-06.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4025" cy="419100"/>
                  </a:xfrm>
                  <a:prstGeom prst="rect">
                    <a:avLst/>
                  </a:prstGeom>
                </pic:spPr>
              </pic:pic>
            </a:graphicData>
          </a:graphic>
        </wp:anchor>
      </w:drawing>
    </w:r>
    <w:r w:rsidR="00D8771B" w:rsidRPr="00D8771B">
      <w:rPr>
        <w:rStyle w:val="PageNumber"/>
        <w:noProof/>
        <w:sz w:val="18"/>
        <w:lang w:val="bs-Cyrl-BA" w:eastAsia="bs-Cyrl-BA"/>
      </w:rPr>
      <w:drawing>
        <wp:anchor distT="0" distB="0" distL="114300" distR="114300" simplePos="0" relativeHeight="251661312" behindDoc="1" locked="0" layoutInCell="1" allowOverlap="1">
          <wp:simplePos x="0" y="0"/>
          <wp:positionH relativeFrom="margin">
            <wp:posOffset>-28575</wp:posOffset>
          </wp:positionH>
          <wp:positionV relativeFrom="paragraph">
            <wp:posOffset>86995</wp:posOffset>
          </wp:positionV>
          <wp:extent cx="990600" cy="590550"/>
          <wp:effectExtent l="19050" t="0" r="0" b="0"/>
          <wp:wrapNone/>
          <wp:docPr id="2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590550"/>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1B" w:rsidRDefault="00D87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9FB" w:rsidRPr="006937E9" w:rsidRDefault="00BB69FB">
      <w:r w:rsidRPr="006937E9">
        <w:separator/>
      </w:r>
    </w:p>
  </w:footnote>
  <w:footnote w:type="continuationSeparator" w:id="0">
    <w:p w:rsidR="00BB69FB" w:rsidRPr="006937E9" w:rsidRDefault="00BB69FB">
      <w:r w:rsidRPr="006937E9">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1B" w:rsidRDefault="00D87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D" w:rsidRPr="00AC29C4" w:rsidRDefault="00AC29C4" w:rsidP="00AC29C4">
    <w:pPr>
      <w:pStyle w:val="Header"/>
      <w:rPr>
        <w:sz w:val="22"/>
      </w:rPr>
    </w:pPr>
    <w:r>
      <w:rPr>
        <w:noProof/>
        <w:snapToGrid/>
        <w:sz w:val="22"/>
        <w:lang w:val="bs-Cyrl-BA" w:eastAsia="bs-Cyrl-BA"/>
      </w:rPr>
      <w:drawing>
        <wp:anchor distT="0" distB="0" distL="114300" distR="114300" simplePos="0" relativeHeight="251658239" behindDoc="1" locked="0" layoutInCell="1" allowOverlap="1">
          <wp:simplePos x="0" y="0"/>
          <wp:positionH relativeFrom="column">
            <wp:posOffset>4772025</wp:posOffset>
          </wp:positionH>
          <wp:positionV relativeFrom="paragraph">
            <wp:posOffset>-133350</wp:posOffset>
          </wp:positionV>
          <wp:extent cx="1193800" cy="933450"/>
          <wp:effectExtent l="19050" t="0" r="6350" b="0"/>
          <wp:wrapNone/>
          <wp:docPr id="12" name="Picture 6" descr="Bosnian_Latinic_Vertic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snian_Latinic_Vertical_CMYK"/>
                  <pic:cNvPicPr>
                    <a:picLocks noChangeAspect="1" noChangeArrowheads="1"/>
                  </pic:cNvPicPr>
                </pic:nvPicPr>
                <pic:blipFill>
                  <a:blip r:embed="rId1"/>
                  <a:srcRect l="12273" t="14362" r="12273" b="15781"/>
                  <a:stretch>
                    <a:fillRect/>
                  </a:stretch>
                </pic:blipFill>
                <pic:spPr bwMode="auto">
                  <a:xfrm>
                    <a:off x="0" y="0"/>
                    <a:ext cx="1193800" cy="933450"/>
                  </a:xfrm>
                  <a:prstGeom prst="rect">
                    <a:avLst/>
                  </a:prstGeom>
                  <a:noFill/>
                  <a:ln w="9525">
                    <a:noFill/>
                    <a:miter lim="800000"/>
                    <a:headEnd/>
                    <a:tailEnd/>
                  </a:ln>
                </pic:spPr>
              </pic:pic>
            </a:graphicData>
          </a:graphic>
        </wp:anchor>
      </w:drawing>
    </w:r>
    <w:r w:rsidR="007C2CEA" w:rsidRPr="00AC29C4">
      <w:rPr>
        <w:noProof/>
        <w:sz w:val="22"/>
        <w:lang w:val="bs-Cyrl-BA" w:eastAsia="bs-Cyrl-BA"/>
      </w:rPr>
      <w:drawing>
        <wp:inline distT="0" distB="0" distL="0" distR="0">
          <wp:extent cx="896567" cy="599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5.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2720" cy="623356"/>
                  </a:xfrm>
                  <a:prstGeom prst="rect">
                    <a:avLst/>
                  </a:prstGeom>
                </pic:spPr>
              </pic:pic>
            </a:graphicData>
          </a:graphic>
        </wp:inline>
      </w:drawing>
    </w:r>
  </w:p>
  <w:p w:rsidR="007C2CEA" w:rsidRPr="009F1D8D" w:rsidRDefault="007C2CEA" w:rsidP="00AC29C4">
    <w:pPr>
      <w:pStyle w:val="Header"/>
      <w:rPr>
        <w:b/>
        <w:sz w:val="20"/>
      </w:rPr>
    </w:pPr>
    <w:r w:rsidRPr="009F1D8D">
      <w:rPr>
        <w:b/>
        <w:sz w:val="20"/>
      </w:rPr>
      <w:t xml:space="preserve">PROJEKAT FINANSIRA </w:t>
    </w:r>
    <w:r w:rsidR="00AC29C4" w:rsidRPr="009F1D8D">
      <w:rPr>
        <w:b/>
        <w:sz w:val="20"/>
      </w:rPr>
      <w:t>EVROPSKA UNIJA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1B" w:rsidRDefault="00D87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432656"/>
    <w:multiLevelType w:val="multilevel"/>
    <w:tmpl w:val="1C4AA248"/>
    <w:lvl w:ilvl="0">
      <w:start w:val="1"/>
      <w:numFmt w:val="decimal"/>
      <w:pStyle w:val="Heading1"/>
      <w:lvlText w:val="%1."/>
      <w:lvlJc w:val="left"/>
      <w:pPr>
        <w:tabs>
          <w:tab w:val="num" w:pos="480"/>
        </w:tabs>
        <w:ind w:left="480" w:hanging="480"/>
      </w:pPr>
      <w:rPr>
        <w:rFonts w:hint="default"/>
      </w:rPr>
    </w:lvl>
    <w:lvl w:ilvl="1">
      <w:start w:val="1"/>
      <w:numFmt w:val="decimal"/>
      <w:lvlRestart w:val="0"/>
      <w:pStyle w:val="Heading2"/>
      <w:lvlText w:val="%1.%2."/>
      <w:lvlJc w:val="left"/>
      <w:pPr>
        <w:tabs>
          <w:tab w:val="num" w:pos="1080"/>
        </w:tabs>
        <w:ind w:left="1701" w:hanging="1701"/>
      </w:pPr>
      <w:rPr>
        <w:rFonts w:hint="default"/>
        <w:b/>
        <w:i w:val="0"/>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641846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19"/>
  </w:num>
  <w:num w:numId="17">
    <w:abstractNumId w:val="18"/>
  </w:num>
  <w:num w:numId="18">
    <w:abstractNumId w:val="20"/>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w:hdrShapeDefaults>
  <w:footnotePr>
    <w:footnote w:id="-1"/>
    <w:footnote w:id="0"/>
  </w:footnotePr>
  <w:endnotePr>
    <w:endnote w:id="-1"/>
    <w:endnote w:id="0"/>
  </w:endnotePr>
  <w:compat/>
  <w:docVars>
    <w:docVar w:name="LW_DocType" w:val="NORMAL"/>
    <w:docVar w:name="Stamp" w:val="\\net1.cec.eu.int\DGT\Vol1\D\d4\_CURRENT DOCUMENTS\DEVCO-2011-1112\DEVCO-2011-00112-00-02_Grants\PART E-7 files_en_edit.doc"/>
  </w:docVars>
  <w:rsids>
    <w:rsidRoot w:val="009D0BED"/>
    <w:rsid w:val="00012606"/>
    <w:rsid w:val="00015686"/>
    <w:rsid w:val="00016F18"/>
    <w:rsid w:val="00017556"/>
    <w:rsid w:val="00024FAA"/>
    <w:rsid w:val="000373A8"/>
    <w:rsid w:val="00051E02"/>
    <w:rsid w:val="0008458B"/>
    <w:rsid w:val="00092A0E"/>
    <w:rsid w:val="000C5D4F"/>
    <w:rsid w:val="000C6442"/>
    <w:rsid w:val="000E0D83"/>
    <w:rsid w:val="000F07B4"/>
    <w:rsid w:val="00132267"/>
    <w:rsid w:val="0013489B"/>
    <w:rsid w:val="001443EE"/>
    <w:rsid w:val="00154894"/>
    <w:rsid w:val="00161D3A"/>
    <w:rsid w:val="00167E23"/>
    <w:rsid w:val="0017052D"/>
    <w:rsid w:val="001737BC"/>
    <w:rsid w:val="0017550D"/>
    <w:rsid w:val="001756CA"/>
    <w:rsid w:val="001868FC"/>
    <w:rsid w:val="001918C3"/>
    <w:rsid w:val="00197196"/>
    <w:rsid w:val="001B5093"/>
    <w:rsid w:val="001D0B2F"/>
    <w:rsid w:val="001F774F"/>
    <w:rsid w:val="00224E9D"/>
    <w:rsid w:val="00240496"/>
    <w:rsid w:val="0024699B"/>
    <w:rsid w:val="00255C47"/>
    <w:rsid w:val="00273158"/>
    <w:rsid w:val="00286C8B"/>
    <w:rsid w:val="002D316D"/>
    <w:rsid w:val="002F3499"/>
    <w:rsid w:val="002F682C"/>
    <w:rsid w:val="00324ED2"/>
    <w:rsid w:val="003309EE"/>
    <w:rsid w:val="003414FB"/>
    <w:rsid w:val="0034525C"/>
    <w:rsid w:val="00394850"/>
    <w:rsid w:val="00394CE3"/>
    <w:rsid w:val="003D3155"/>
    <w:rsid w:val="003D3B26"/>
    <w:rsid w:val="003E2DD2"/>
    <w:rsid w:val="003F7B0B"/>
    <w:rsid w:val="00413226"/>
    <w:rsid w:val="00422BFF"/>
    <w:rsid w:val="0042371A"/>
    <w:rsid w:val="0042641F"/>
    <w:rsid w:val="004432A4"/>
    <w:rsid w:val="004556AD"/>
    <w:rsid w:val="0046684B"/>
    <w:rsid w:val="00482AE9"/>
    <w:rsid w:val="00484CC3"/>
    <w:rsid w:val="004A112D"/>
    <w:rsid w:val="004B0E1A"/>
    <w:rsid w:val="004C3D5E"/>
    <w:rsid w:val="004D0C8B"/>
    <w:rsid w:val="004D2D81"/>
    <w:rsid w:val="004E08CC"/>
    <w:rsid w:val="004F156F"/>
    <w:rsid w:val="004F6616"/>
    <w:rsid w:val="004F749E"/>
    <w:rsid w:val="00565384"/>
    <w:rsid w:val="00567E97"/>
    <w:rsid w:val="005A509E"/>
    <w:rsid w:val="005B08F9"/>
    <w:rsid w:val="005B116B"/>
    <w:rsid w:val="005B4940"/>
    <w:rsid w:val="005B57F3"/>
    <w:rsid w:val="005B63C0"/>
    <w:rsid w:val="005D21C9"/>
    <w:rsid w:val="005F2592"/>
    <w:rsid w:val="00632D3B"/>
    <w:rsid w:val="00660ACB"/>
    <w:rsid w:val="0066634F"/>
    <w:rsid w:val="00672E95"/>
    <w:rsid w:val="006771A4"/>
    <w:rsid w:val="00687E36"/>
    <w:rsid w:val="00693193"/>
    <w:rsid w:val="006937E9"/>
    <w:rsid w:val="006A0393"/>
    <w:rsid w:val="006A142F"/>
    <w:rsid w:val="006B2719"/>
    <w:rsid w:val="006C13D6"/>
    <w:rsid w:val="006C5304"/>
    <w:rsid w:val="006D0EBB"/>
    <w:rsid w:val="0071248F"/>
    <w:rsid w:val="00722817"/>
    <w:rsid w:val="00737A83"/>
    <w:rsid w:val="0075124B"/>
    <w:rsid w:val="00765039"/>
    <w:rsid w:val="00774F3C"/>
    <w:rsid w:val="00780E6A"/>
    <w:rsid w:val="00786ABB"/>
    <w:rsid w:val="007C2CEA"/>
    <w:rsid w:val="00840018"/>
    <w:rsid w:val="00847E32"/>
    <w:rsid w:val="00850D11"/>
    <w:rsid w:val="00873770"/>
    <w:rsid w:val="008758F2"/>
    <w:rsid w:val="00876B5E"/>
    <w:rsid w:val="00880816"/>
    <w:rsid w:val="00892155"/>
    <w:rsid w:val="008B4C02"/>
    <w:rsid w:val="008D118E"/>
    <w:rsid w:val="00912764"/>
    <w:rsid w:val="00964A0A"/>
    <w:rsid w:val="00965DA2"/>
    <w:rsid w:val="0098329D"/>
    <w:rsid w:val="00995039"/>
    <w:rsid w:val="009A3C94"/>
    <w:rsid w:val="009D0BED"/>
    <w:rsid w:val="009D4758"/>
    <w:rsid w:val="009F1D8D"/>
    <w:rsid w:val="00A00A47"/>
    <w:rsid w:val="00A1406D"/>
    <w:rsid w:val="00A2004E"/>
    <w:rsid w:val="00A341A6"/>
    <w:rsid w:val="00A60B20"/>
    <w:rsid w:val="00A724A6"/>
    <w:rsid w:val="00A87AA8"/>
    <w:rsid w:val="00A911D0"/>
    <w:rsid w:val="00A925DD"/>
    <w:rsid w:val="00A93C3C"/>
    <w:rsid w:val="00AA0D22"/>
    <w:rsid w:val="00AB3668"/>
    <w:rsid w:val="00AB5C3F"/>
    <w:rsid w:val="00AC29C4"/>
    <w:rsid w:val="00AC312E"/>
    <w:rsid w:val="00AE6224"/>
    <w:rsid w:val="00B05AD2"/>
    <w:rsid w:val="00B06A3B"/>
    <w:rsid w:val="00B46C2B"/>
    <w:rsid w:val="00B60AC8"/>
    <w:rsid w:val="00B62ABF"/>
    <w:rsid w:val="00BA2F71"/>
    <w:rsid w:val="00BA78C2"/>
    <w:rsid w:val="00BB2B81"/>
    <w:rsid w:val="00BB69FB"/>
    <w:rsid w:val="00BF05A4"/>
    <w:rsid w:val="00C06172"/>
    <w:rsid w:val="00C315DF"/>
    <w:rsid w:val="00C3555C"/>
    <w:rsid w:val="00C45D5C"/>
    <w:rsid w:val="00C769BA"/>
    <w:rsid w:val="00C76E47"/>
    <w:rsid w:val="00C96024"/>
    <w:rsid w:val="00CA3D81"/>
    <w:rsid w:val="00CB4CDA"/>
    <w:rsid w:val="00CC4520"/>
    <w:rsid w:val="00CE6EFE"/>
    <w:rsid w:val="00CF7F4F"/>
    <w:rsid w:val="00D1556F"/>
    <w:rsid w:val="00D21235"/>
    <w:rsid w:val="00D60896"/>
    <w:rsid w:val="00D70E82"/>
    <w:rsid w:val="00D85FF2"/>
    <w:rsid w:val="00D8771B"/>
    <w:rsid w:val="00D97E94"/>
    <w:rsid w:val="00DA2245"/>
    <w:rsid w:val="00DC6C77"/>
    <w:rsid w:val="00DF6349"/>
    <w:rsid w:val="00DF6FFF"/>
    <w:rsid w:val="00E02EFE"/>
    <w:rsid w:val="00E07849"/>
    <w:rsid w:val="00E11AE6"/>
    <w:rsid w:val="00E349DA"/>
    <w:rsid w:val="00E53B1F"/>
    <w:rsid w:val="00E617FC"/>
    <w:rsid w:val="00E63E7C"/>
    <w:rsid w:val="00E71FC7"/>
    <w:rsid w:val="00E72202"/>
    <w:rsid w:val="00E7406D"/>
    <w:rsid w:val="00E85C39"/>
    <w:rsid w:val="00E96EDE"/>
    <w:rsid w:val="00EA7733"/>
    <w:rsid w:val="00EB0850"/>
    <w:rsid w:val="00EE0EE2"/>
    <w:rsid w:val="00EE5099"/>
    <w:rsid w:val="00EF0998"/>
    <w:rsid w:val="00EF3523"/>
    <w:rsid w:val="00F0010A"/>
    <w:rsid w:val="00F26A70"/>
    <w:rsid w:val="00F46555"/>
    <w:rsid w:val="00F51F84"/>
    <w:rsid w:val="00F6034C"/>
    <w:rsid w:val="00F71533"/>
    <w:rsid w:val="00F7210C"/>
    <w:rsid w:val="00F74EA6"/>
    <w:rsid w:val="00F7521D"/>
    <w:rsid w:val="00F92983"/>
    <w:rsid w:val="00F93567"/>
    <w:rsid w:val="00FA7AC6"/>
    <w:rsid w:val="00FB3B09"/>
    <w:rsid w:val="00FD48CD"/>
    <w:rsid w:val="00FF1AA7"/>
    <w:rsid w:val="00FF640A"/>
  </w:rsids>
  <m:mathPr>
    <m:mathFont m:val="Cambria Math"/>
    <m:brkBin m:val="before"/>
    <m:brkBinSub m:val="--"/>
    <m:smallFrac m:val="off"/>
    <m:dispDef/>
    <m:lMargin m:val="0"/>
    <m:rMargin m:val="0"/>
    <m:defJc m:val="centerGroup"/>
    <m:wrapIndent m:val="1440"/>
    <m:intLim m:val="subSup"/>
    <m:naryLim m:val="undOvr"/>
  </m:mathPr>
  <w:themeFontLang w:val="bs-Cyrl-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56"/>
    <w:pPr>
      <w:widowControl w:val="0"/>
      <w:spacing w:before="100" w:after="100"/>
    </w:pPr>
    <w:rPr>
      <w:snapToGrid w:val="0"/>
      <w:sz w:val="24"/>
      <w:lang w:val="en-GB"/>
    </w:rPr>
  </w:style>
  <w:style w:type="paragraph" w:styleId="Heading1">
    <w:name w:val="heading 1"/>
    <w:basedOn w:val="Normal"/>
    <w:next w:val="Normal"/>
    <w:qFormat/>
    <w:rsid w:val="00161D3A"/>
    <w:pPr>
      <w:keepNext/>
      <w:widowControl/>
      <w:numPr>
        <w:numId w:val="20"/>
      </w:numPr>
      <w:spacing w:before="240" w:after="240"/>
      <w:jc w:val="both"/>
      <w:outlineLvl w:val="0"/>
    </w:pPr>
    <w:rPr>
      <w:b/>
      <w:smallCaps/>
      <w:snapToGrid/>
      <w:lang w:val="fr-FR"/>
    </w:rPr>
  </w:style>
  <w:style w:type="paragraph" w:styleId="Heading2">
    <w:name w:val="heading 2"/>
    <w:basedOn w:val="Normal"/>
    <w:next w:val="Text2"/>
    <w:qFormat/>
    <w:rsid w:val="00161D3A"/>
    <w:pPr>
      <w:keepNext/>
      <w:widowControl/>
      <w:numPr>
        <w:ilvl w:val="1"/>
        <w:numId w:val="20"/>
      </w:numPr>
      <w:spacing w:before="0" w:after="240"/>
      <w:jc w:val="both"/>
      <w:outlineLvl w:val="1"/>
    </w:pPr>
    <w:rPr>
      <w:b/>
      <w:snapToGrid/>
      <w:lang w:val="fr-FR"/>
    </w:rPr>
  </w:style>
  <w:style w:type="paragraph" w:styleId="Heading3">
    <w:name w:val="heading 3"/>
    <w:basedOn w:val="Normal"/>
    <w:next w:val="Normal"/>
    <w:qFormat/>
    <w:rsid w:val="00161D3A"/>
    <w:pPr>
      <w:keepNext/>
      <w:widowControl/>
      <w:numPr>
        <w:ilvl w:val="2"/>
        <w:numId w:val="20"/>
      </w:numPr>
      <w:spacing w:before="0" w:after="240"/>
      <w:jc w:val="both"/>
      <w:outlineLvl w:val="2"/>
    </w:pPr>
    <w:rPr>
      <w:i/>
      <w:snapToGrid/>
      <w:lang w:val="fr-FR"/>
    </w:rPr>
  </w:style>
  <w:style w:type="paragraph" w:styleId="Heading4">
    <w:name w:val="heading 4"/>
    <w:basedOn w:val="Normal"/>
    <w:next w:val="Normal"/>
    <w:qFormat/>
    <w:rsid w:val="00161D3A"/>
    <w:pPr>
      <w:keepNext/>
      <w:widowControl/>
      <w:numPr>
        <w:ilvl w:val="3"/>
        <w:numId w:val="20"/>
      </w:numPr>
      <w:spacing w:before="0" w:after="240"/>
      <w:jc w:val="both"/>
      <w:outlineLvl w:val="3"/>
    </w:pPr>
    <w:rPr>
      <w:snapToGri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017556"/>
    <w:pPr>
      <w:spacing w:before="0" w:after="0"/>
    </w:pPr>
  </w:style>
  <w:style w:type="paragraph" w:customStyle="1" w:styleId="DefinitionList">
    <w:name w:val="Definition List"/>
    <w:basedOn w:val="Normal"/>
    <w:next w:val="DefinitionTerm"/>
    <w:rsid w:val="00017556"/>
    <w:pPr>
      <w:spacing w:before="0" w:after="0"/>
      <w:ind w:left="360"/>
    </w:pPr>
  </w:style>
  <w:style w:type="character" w:customStyle="1" w:styleId="Definition">
    <w:name w:val="Definition"/>
    <w:rsid w:val="00017556"/>
    <w:rPr>
      <w:i/>
    </w:rPr>
  </w:style>
  <w:style w:type="paragraph" w:customStyle="1" w:styleId="H1">
    <w:name w:val="H1"/>
    <w:basedOn w:val="Normal"/>
    <w:next w:val="Normal"/>
    <w:rsid w:val="00017556"/>
    <w:pPr>
      <w:keepNext/>
      <w:outlineLvl w:val="1"/>
    </w:pPr>
    <w:rPr>
      <w:b/>
      <w:kern w:val="36"/>
      <w:sz w:val="48"/>
    </w:rPr>
  </w:style>
  <w:style w:type="paragraph" w:customStyle="1" w:styleId="H2">
    <w:name w:val="H2"/>
    <w:basedOn w:val="Normal"/>
    <w:next w:val="Normal"/>
    <w:rsid w:val="00017556"/>
    <w:pPr>
      <w:keepNext/>
      <w:outlineLvl w:val="2"/>
    </w:pPr>
    <w:rPr>
      <w:b/>
      <w:sz w:val="36"/>
    </w:rPr>
  </w:style>
  <w:style w:type="paragraph" w:customStyle="1" w:styleId="H3">
    <w:name w:val="H3"/>
    <w:basedOn w:val="Normal"/>
    <w:next w:val="Normal"/>
    <w:rsid w:val="00017556"/>
    <w:pPr>
      <w:keepNext/>
      <w:outlineLvl w:val="3"/>
    </w:pPr>
    <w:rPr>
      <w:b/>
      <w:sz w:val="28"/>
    </w:rPr>
  </w:style>
  <w:style w:type="paragraph" w:customStyle="1" w:styleId="H4">
    <w:name w:val="H4"/>
    <w:basedOn w:val="Normal"/>
    <w:next w:val="Normal"/>
    <w:rsid w:val="00017556"/>
    <w:pPr>
      <w:keepNext/>
      <w:outlineLvl w:val="4"/>
    </w:pPr>
    <w:rPr>
      <w:b/>
    </w:rPr>
  </w:style>
  <w:style w:type="paragraph" w:customStyle="1" w:styleId="H5">
    <w:name w:val="H5"/>
    <w:basedOn w:val="Normal"/>
    <w:next w:val="Normal"/>
    <w:rsid w:val="00017556"/>
    <w:pPr>
      <w:keepNext/>
      <w:outlineLvl w:val="5"/>
    </w:pPr>
    <w:rPr>
      <w:b/>
      <w:sz w:val="20"/>
    </w:rPr>
  </w:style>
  <w:style w:type="paragraph" w:customStyle="1" w:styleId="H6">
    <w:name w:val="H6"/>
    <w:basedOn w:val="Normal"/>
    <w:next w:val="Normal"/>
    <w:rsid w:val="00017556"/>
    <w:pPr>
      <w:keepNext/>
      <w:outlineLvl w:val="6"/>
    </w:pPr>
    <w:rPr>
      <w:b/>
      <w:sz w:val="16"/>
    </w:rPr>
  </w:style>
  <w:style w:type="paragraph" w:customStyle="1" w:styleId="Address">
    <w:name w:val="Address"/>
    <w:basedOn w:val="Normal"/>
    <w:next w:val="Normal"/>
    <w:rsid w:val="00017556"/>
    <w:pPr>
      <w:spacing w:before="0" w:after="0"/>
    </w:pPr>
    <w:rPr>
      <w:i/>
    </w:rPr>
  </w:style>
  <w:style w:type="paragraph" w:customStyle="1" w:styleId="Blockquote">
    <w:name w:val="Blockquote"/>
    <w:basedOn w:val="Normal"/>
    <w:rsid w:val="00017556"/>
    <w:pPr>
      <w:ind w:left="360" w:right="360"/>
    </w:pPr>
  </w:style>
  <w:style w:type="character" w:customStyle="1" w:styleId="CITE">
    <w:name w:val="CITE"/>
    <w:rsid w:val="00017556"/>
    <w:rPr>
      <w:i/>
    </w:rPr>
  </w:style>
  <w:style w:type="character" w:customStyle="1" w:styleId="CODE">
    <w:name w:val="CODE"/>
    <w:rsid w:val="00017556"/>
    <w:rPr>
      <w:rFonts w:ascii="Courier New" w:hAnsi="Courier New"/>
      <w:sz w:val="20"/>
    </w:rPr>
  </w:style>
  <w:style w:type="character" w:styleId="Emphasis">
    <w:name w:val="Emphasis"/>
    <w:qFormat/>
    <w:rsid w:val="00017556"/>
    <w:rPr>
      <w:i/>
    </w:rPr>
  </w:style>
  <w:style w:type="character" w:styleId="Hyperlink">
    <w:name w:val="Hyperlink"/>
    <w:rsid w:val="00017556"/>
    <w:rPr>
      <w:color w:val="0000FF"/>
      <w:u w:val="single"/>
    </w:rPr>
  </w:style>
  <w:style w:type="character" w:styleId="FollowedHyperlink">
    <w:name w:val="FollowedHyperlink"/>
    <w:rsid w:val="00017556"/>
    <w:rPr>
      <w:color w:val="800080"/>
      <w:u w:val="single"/>
    </w:rPr>
  </w:style>
  <w:style w:type="character" w:customStyle="1" w:styleId="Keyboard">
    <w:name w:val="Keyboard"/>
    <w:rsid w:val="00017556"/>
    <w:rPr>
      <w:rFonts w:ascii="Courier New" w:hAnsi="Courier New"/>
      <w:b/>
      <w:sz w:val="20"/>
    </w:rPr>
  </w:style>
  <w:style w:type="paragraph" w:customStyle="1" w:styleId="Preformatted">
    <w:name w:val="Preformatted"/>
    <w:basedOn w:val="Normal"/>
    <w:rsid w:val="0001755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017556"/>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017556"/>
    <w:pPr>
      <w:widowControl w:val="0"/>
      <w:pBdr>
        <w:bottom w:val="double" w:sz="2" w:space="0" w:color="000000"/>
      </w:pBdr>
      <w:jc w:val="center"/>
    </w:pPr>
    <w:rPr>
      <w:rFonts w:ascii="Arial" w:hAnsi="Arial"/>
      <w:snapToGrid w:val="0"/>
      <w:vanish/>
      <w:sz w:val="16"/>
    </w:rPr>
  </w:style>
  <w:style w:type="character" w:customStyle="1" w:styleId="Sample">
    <w:name w:val="Sample"/>
    <w:rsid w:val="00017556"/>
    <w:rPr>
      <w:rFonts w:ascii="Courier New" w:hAnsi="Courier New"/>
    </w:rPr>
  </w:style>
  <w:style w:type="character" w:styleId="Strong">
    <w:name w:val="Strong"/>
    <w:qFormat/>
    <w:rsid w:val="00017556"/>
    <w:rPr>
      <w:b/>
    </w:rPr>
  </w:style>
  <w:style w:type="character" w:customStyle="1" w:styleId="Typewriter">
    <w:name w:val="Typewriter"/>
    <w:rsid w:val="00017556"/>
    <w:rPr>
      <w:rFonts w:ascii="Courier New" w:hAnsi="Courier New"/>
      <w:sz w:val="20"/>
    </w:rPr>
  </w:style>
  <w:style w:type="character" w:customStyle="1" w:styleId="Variable">
    <w:name w:val="Variable"/>
    <w:rsid w:val="00017556"/>
    <w:rPr>
      <w:i/>
    </w:rPr>
  </w:style>
  <w:style w:type="character" w:customStyle="1" w:styleId="HTMLMarkup">
    <w:name w:val="HTML Markup"/>
    <w:rsid w:val="00017556"/>
    <w:rPr>
      <w:vanish/>
      <w:color w:val="FF0000"/>
    </w:rPr>
  </w:style>
  <w:style w:type="character" w:customStyle="1" w:styleId="Comment">
    <w:name w:val="Comment"/>
    <w:rsid w:val="00017556"/>
    <w:rPr>
      <w:vanish/>
    </w:rPr>
  </w:style>
  <w:style w:type="paragraph" w:styleId="Header">
    <w:name w:val="header"/>
    <w:basedOn w:val="Normal"/>
    <w:rsid w:val="00017556"/>
    <w:pPr>
      <w:tabs>
        <w:tab w:val="center" w:pos="4320"/>
        <w:tab w:val="right" w:pos="8640"/>
      </w:tabs>
    </w:pPr>
  </w:style>
  <w:style w:type="paragraph" w:styleId="Footer">
    <w:name w:val="footer"/>
    <w:basedOn w:val="Normal"/>
    <w:rsid w:val="00017556"/>
    <w:pPr>
      <w:tabs>
        <w:tab w:val="center" w:pos="4320"/>
        <w:tab w:val="right" w:pos="8640"/>
      </w:tabs>
    </w:pPr>
  </w:style>
  <w:style w:type="character" w:styleId="PageNumber">
    <w:name w:val="page number"/>
    <w:basedOn w:val="DefaultParagraphFont"/>
    <w:rsid w:val="00DF6FFF"/>
  </w:style>
  <w:style w:type="paragraph" w:styleId="BalloonText">
    <w:name w:val="Balloon Text"/>
    <w:basedOn w:val="Normal"/>
    <w:semiHidden/>
    <w:rsid w:val="00D21235"/>
    <w:rPr>
      <w:rFonts w:ascii="Tahoma" w:hAnsi="Tahoma" w:cs="Tahoma"/>
      <w:sz w:val="16"/>
      <w:szCs w:val="16"/>
    </w:rPr>
  </w:style>
  <w:style w:type="paragraph" w:styleId="FootnoteText">
    <w:name w:val="footnote text"/>
    <w:basedOn w:val="Normal"/>
    <w:link w:val="FootnoteTextChar"/>
    <w:qFormat/>
    <w:rsid w:val="00161D3A"/>
    <w:pPr>
      <w:widowControl/>
      <w:spacing w:before="0" w:after="0"/>
    </w:pPr>
    <w:rPr>
      <w:snapToGrid/>
      <w:sz w:val="20"/>
    </w:rPr>
  </w:style>
  <w:style w:type="character" w:styleId="FootnoteReference">
    <w:name w:val="footnote reference"/>
    <w:aliases w:val="BVI fnr,BVI fnr Car Car,BVI fnr Car,BVI fnr Car Car Car Car,BVI fnr Car Car Car Car Char,BVI fnr Char Char,BVI fnr Car Car Char Char,BVI fnr Car Char Char,BVI fnr Car Car Car Car Char Char,BVI fnr Char,Re,Char Char1 Char Char Char Ch"/>
    <w:link w:val="Char2"/>
    <w:uiPriority w:val="99"/>
    <w:qFormat/>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Bullet">
    <w:name w:val="List Bullet"/>
    <w:basedOn w:val="Normal"/>
    <w:rsid w:val="00161D3A"/>
    <w:pPr>
      <w:widowControl/>
      <w:numPr>
        <w:numId w:val="17"/>
      </w:numPr>
      <w:spacing w:before="0" w:after="240"/>
      <w:jc w:val="both"/>
    </w:pPr>
    <w:rPr>
      <w:snapToGrid/>
      <w:lang w:val="fr-FR"/>
    </w:rPr>
  </w:style>
  <w:style w:type="paragraph" w:styleId="ListNumber">
    <w:name w:val="List Number"/>
    <w:basedOn w:val="Normal"/>
    <w:rsid w:val="00161D3A"/>
    <w:pPr>
      <w:widowControl/>
      <w:numPr>
        <w:numId w:val="19"/>
      </w:numPr>
      <w:spacing w:before="0" w:after="240"/>
      <w:jc w:val="both"/>
    </w:pPr>
    <w:rPr>
      <w:snapToGrid/>
      <w:lang w:val="fr-FR"/>
    </w:rPr>
  </w:style>
  <w:style w:type="paragraph" w:styleId="TOC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18"/>
      </w:numPr>
      <w:spacing w:before="0" w:after="240"/>
      <w:jc w:val="both"/>
    </w:pPr>
    <w:rPr>
      <w:snapToGrid/>
      <w:lang w:val="fr-FR"/>
    </w:rPr>
  </w:style>
  <w:style w:type="paragraph" w:customStyle="1" w:styleId="ListNumberLevel2">
    <w:name w:val="List Number (Level 2)"/>
    <w:basedOn w:val="Normal"/>
    <w:rsid w:val="00161D3A"/>
    <w:pPr>
      <w:widowControl/>
      <w:numPr>
        <w:ilvl w:val="1"/>
        <w:numId w:val="19"/>
      </w:numPr>
      <w:spacing w:before="0" w:after="240"/>
      <w:jc w:val="both"/>
    </w:pPr>
    <w:rPr>
      <w:snapToGrid/>
      <w:lang w:val="fr-FR"/>
    </w:rPr>
  </w:style>
  <w:style w:type="paragraph" w:customStyle="1" w:styleId="ListNumberLevel3">
    <w:name w:val="List Number (Level 3)"/>
    <w:basedOn w:val="Normal"/>
    <w:rsid w:val="00161D3A"/>
    <w:pPr>
      <w:widowControl/>
      <w:numPr>
        <w:ilvl w:val="2"/>
        <w:numId w:val="19"/>
      </w:numPr>
      <w:spacing w:before="0" w:after="240"/>
      <w:jc w:val="both"/>
    </w:pPr>
    <w:rPr>
      <w:snapToGrid/>
      <w:lang w:val="fr-FR"/>
    </w:rPr>
  </w:style>
  <w:style w:type="paragraph" w:customStyle="1" w:styleId="ListNumberLevel4">
    <w:name w:val="List Number (Level 4)"/>
    <w:basedOn w:val="Normal"/>
    <w:rsid w:val="00161D3A"/>
    <w:pPr>
      <w:widowControl/>
      <w:numPr>
        <w:ilvl w:val="3"/>
        <w:numId w:val="19"/>
      </w:numPr>
      <w:spacing w:before="0" w:after="240"/>
      <w:jc w:val="both"/>
    </w:pPr>
    <w:rPr>
      <w:snapToGrid/>
      <w:lang w:val="fr-FR"/>
    </w:rPr>
  </w:style>
  <w:style w:type="table" w:styleId="TableGrid">
    <w:name w:val="Table Grid"/>
    <w:basedOn w:val="TableNormal"/>
    <w:rsid w:val="00161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61D3A"/>
    <w:pPr>
      <w:widowControl/>
      <w:tabs>
        <w:tab w:val="num" w:pos="567"/>
      </w:tabs>
      <w:spacing w:before="0" w:after="0"/>
      <w:jc w:val="both"/>
    </w:pPr>
    <w:rPr>
      <w:snapToGrid/>
      <w:lang w:val="sv-SE" w:eastAsia="en-GB"/>
    </w:rPr>
  </w:style>
  <w:style w:type="character" w:styleId="CommentReference">
    <w:name w:val="annotation reference"/>
    <w:semiHidden/>
    <w:rsid w:val="00CB4CDA"/>
    <w:rPr>
      <w:sz w:val="16"/>
      <w:szCs w:val="16"/>
    </w:rPr>
  </w:style>
  <w:style w:type="paragraph" w:styleId="CommentText">
    <w:name w:val="annotation text"/>
    <w:basedOn w:val="Normal"/>
    <w:semiHidden/>
    <w:rsid w:val="00CB4CDA"/>
    <w:rPr>
      <w:sz w:val="20"/>
    </w:rPr>
  </w:style>
  <w:style w:type="paragraph" w:styleId="CommentSubject">
    <w:name w:val="annotation subject"/>
    <w:basedOn w:val="CommentText"/>
    <w:next w:val="CommentText"/>
    <w:semiHidden/>
    <w:rsid w:val="00CB4CDA"/>
    <w:rPr>
      <w:b/>
      <w:bCs/>
    </w:rPr>
  </w:style>
  <w:style w:type="paragraph" w:customStyle="1" w:styleId="SubTitle1">
    <w:name w:val="SubTitle 1"/>
    <w:basedOn w:val="Normal"/>
    <w:next w:val="Normal"/>
    <w:rsid w:val="00F6034C"/>
    <w:pPr>
      <w:widowControl/>
      <w:spacing w:before="0" w:after="240"/>
      <w:jc w:val="center"/>
    </w:pPr>
    <w:rPr>
      <w:b/>
      <w:sz w:val="40"/>
    </w:rPr>
  </w:style>
  <w:style w:type="character" w:customStyle="1" w:styleId="FootnoteTextChar">
    <w:name w:val="Footnote Text Char"/>
    <w:link w:val="FootnoteText"/>
    <w:rsid w:val="00F6034C"/>
    <w:rPr>
      <w:lang w:val="en-GB"/>
    </w:rPr>
  </w:style>
  <w:style w:type="paragraph" w:customStyle="1" w:styleId="Char2">
    <w:name w:val="Char2"/>
    <w:basedOn w:val="Normal"/>
    <w:link w:val="FootnoteReference"/>
    <w:uiPriority w:val="99"/>
    <w:rsid w:val="00F6034C"/>
    <w:pPr>
      <w:widowControl/>
      <w:spacing w:before="120" w:after="160" w:line="240" w:lineRule="exact"/>
    </w:pPr>
    <w:rPr>
      <w:snapToGrid/>
      <w:sz w:val="20"/>
      <w:vertAlign w:val="superscript"/>
      <w:lang w:val="en-US"/>
    </w:rPr>
  </w:style>
  <w:style w:type="paragraph" w:customStyle="1" w:styleId="SubTitle2">
    <w:name w:val="SubTitle 2"/>
    <w:basedOn w:val="Normal"/>
    <w:rsid w:val="00AB5C3F"/>
    <w:pPr>
      <w:widowControl/>
      <w:spacing w:before="0" w:after="240"/>
      <w:jc w:val="center"/>
    </w:pPr>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HP\AppData\Local\Temp\Rar$DI18.352\www.cci.b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C435-170A-4231-9521-5C6062C8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E2 Call</vt:lpstr>
    </vt:vector>
  </TitlesOfParts>
  <Company>Home</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chattob</dc:creator>
  <cp:lastModifiedBy>Tanja Telic</cp:lastModifiedBy>
  <cp:revision>2</cp:revision>
  <cp:lastPrinted>2003-05-07T11:51:00Z</cp:lastPrinted>
  <dcterms:created xsi:type="dcterms:W3CDTF">2020-05-27T08:49:00Z</dcterms:created>
  <dcterms:modified xsi:type="dcterms:W3CDTF">2020-05-27T08:49:00Z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-365097817</vt:i4>
  </property>
  <property fmtid="{D5CDD505-2E9C-101B-9397-08002B2CF9AE}" pid="4" name="_EmailSubject">
    <vt:lpwstr>Traductions annexes subventions révisées au Guide pratique</vt:lpwstr>
  </property>
  <property fmtid="{D5CDD505-2E9C-101B-9397-08002B2CF9AE}" pid="5" name="_AuthorEmail">
    <vt:lpwstr>Veronique.Janssen@cec.eu.int</vt:lpwstr>
  </property>
  <property fmtid="{D5CDD505-2E9C-101B-9397-08002B2CF9AE}" pid="6" name="_AuthorEmailDisplayName">
    <vt:lpwstr>JANSSEN Veronique (AIDCO)</vt:lpwstr>
  </property>
  <property fmtid="{D5CDD505-2E9C-101B-9397-08002B2CF9AE}" pid="7" name="_ReviewingToolsShownOnce">
    <vt:lpwstr/>
  </property>
  <property fmtid="{D5CDD505-2E9C-101B-9397-08002B2CF9AE}" pid="8" name="Checked by">
    <vt:lpwstr>Schamly</vt:lpwstr>
  </property>
</Properties>
</file>